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E4" w:rsidRPr="00656E2D" w:rsidRDefault="001F4A3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56E2D">
        <w:rPr>
          <w:rFonts w:ascii="Times New Roman" w:hAnsi="Times New Roman" w:cs="Times New Roman"/>
          <w:b/>
          <w:color w:val="FF0000"/>
          <w:sz w:val="28"/>
          <w:szCs w:val="28"/>
        </w:rPr>
        <w:t>Археологічні культури та археологічні пам’ятки краю</w:t>
      </w:r>
      <w:r w:rsidRPr="00656E2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D29C2" w:rsidRDefault="009D29C2">
      <w:pPr>
        <w:rPr>
          <w:rFonts w:ascii="Times New Roman" w:hAnsi="Times New Roman" w:cs="Times New Roman"/>
          <w:sz w:val="28"/>
          <w:szCs w:val="28"/>
        </w:rPr>
      </w:pPr>
    </w:p>
    <w:p w:rsidR="001F4A3A" w:rsidRDefault="001F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Територія нашого краю здавна була заселена людьми, про що свідчать археологічні знахідки. </w:t>
      </w:r>
    </w:p>
    <w:p w:rsidR="00E02D85" w:rsidRDefault="001F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Перші дослідження</w:t>
      </w:r>
      <w:r w:rsidR="00591BC5">
        <w:rPr>
          <w:rFonts w:ascii="Times New Roman" w:hAnsi="Times New Roman" w:cs="Times New Roman"/>
          <w:sz w:val="28"/>
          <w:szCs w:val="28"/>
        </w:rPr>
        <w:t xml:space="preserve"> території теперішнього Ульяновського району</w:t>
      </w:r>
      <w:r>
        <w:rPr>
          <w:rFonts w:ascii="Times New Roman" w:hAnsi="Times New Roman" w:cs="Times New Roman"/>
          <w:sz w:val="28"/>
          <w:szCs w:val="28"/>
        </w:rPr>
        <w:t xml:space="preserve"> були проведені ще в </w:t>
      </w:r>
      <w:r w:rsidR="00E02D85">
        <w:rPr>
          <w:rFonts w:ascii="Times New Roman" w:hAnsi="Times New Roman" w:cs="Times New Roman"/>
          <w:b/>
          <w:sz w:val="28"/>
          <w:szCs w:val="28"/>
        </w:rPr>
        <w:t>1909,</w:t>
      </w:r>
      <w:r w:rsidRPr="009D29C2">
        <w:rPr>
          <w:rFonts w:ascii="Times New Roman" w:hAnsi="Times New Roman" w:cs="Times New Roman"/>
          <w:b/>
          <w:sz w:val="28"/>
          <w:szCs w:val="28"/>
        </w:rPr>
        <w:t>1913</w:t>
      </w:r>
      <w:r w:rsidR="00E02D85">
        <w:rPr>
          <w:rFonts w:ascii="Times New Roman" w:hAnsi="Times New Roman" w:cs="Times New Roman"/>
          <w:sz w:val="28"/>
          <w:szCs w:val="28"/>
        </w:rPr>
        <w:t>,</w:t>
      </w:r>
      <w:r w:rsidRPr="009D29C2">
        <w:rPr>
          <w:rFonts w:ascii="Times New Roman" w:hAnsi="Times New Roman" w:cs="Times New Roman"/>
          <w:b/>
          <w:sz w:val="28"/>
          <w:szCs w:val="28"/>
        </w:rPr>
        <w:t>1939,1949, 1954, 1977-1978</w:t>
      </w:r>
      <w:r w:rsidR="00E02D85">
        <w:rPr>
          <w:rFonts w:ascii="Times New Roman" w:hAnsi="Times New Roman" w:cs="Times New Roman"/>
          <w:sz w:val="28"/>
          <w:szCs w:val="28"/>
        </w:rPr>
        <w:t xml:space="preserve"> роках під керівництвом С.С.Гамченко, Е.А. Симоновича, В.М. Даниленко, М.Л. Мака</w:t>
      </w:r>
      <w:r w:rsidR="00251377">
        <w:rPr>
          <w:rFonts w:ascii="Times New Roman" w:hAnsi="Times New Roman" w:cs="Times New Roman"/>
          <w:sz w:val="28"/>
          <w:szCs w:val="28"/>
        </w:rPr>
        <w:t>р</w:t>
      </w:r>
      <w:r w:rsidR="00E02D85">
        <w:rPr>
          <w:rFonts w:ascii="Times New Roman" w:hAnsi="Times New Roman" w:cs="Times New Roman"/>
          <w:sz w:val="28"/>
          <w:szCs w:val="28"/>
        </w:rPr>
        <w:t>евича.</w:t>
      </w:r>
    </w:p>
    <w:p w:rsidR="001F4A3A" w:rsidRDefault="00E02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Нажаль, наш край в</w:t>
      </w:r>
      <w:r w:rsidR="001F4A3A">
        <w:rPr>
          <w:rFonts w:ascii="Times New Roman" w:hAnsi="Times New Roman" w:cs="Times New Roman"/>
          <w:sz w:val="28"/>
          <w:szCs w:val="28"/>
        </w:rPr>
        <w:t xml:space="preserve"> епоху</w:t>
      </w:r>
      <w:r>
        <w:rPr>
          <w:rFonts w:ascii="Times New Roman" w:hAnsi="Times New Roman" w:cs="Times New Roman"/>
          <w:sz w:val="28"/>
          <w:szCs w:val="28"/>
        </w:rPr>
        <w:t xml:space="preserve"> найдавніших часів</w:t>
      </w:r>
      <w:r w:rsidR="001F4A3A">
        <w:rPr>
          <w:rFonts w:ascii="Times New Roman" w:hAnsi="Times New Roman" w:cs="Times New Roman"/>
          <w:sz w:val="28"/>
          <w:szCs w:val="28"/>
        </w:rPr>
        <w:t xml:space="preserve"> вивчений ще недостатньо.</w:t>
      </w:r>
    </w:p>
    <w:p w:rsidR="00527482" w:rsidRDefault="00527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Скрізь, де жила людина, ми знаходимо сліди її життя і  діяльності. Надійним сховищем більшості археологічних матеріалів є земля. Знайти археологічні предмети можна не скрізь, а лише в тих місцях, які безпосередньо пов’язані з діяльністю людини. Такі місця називаються </w:t>
      </w:r>
      <w:r w:rsidRPr="009D29C2">
        <w:rPr>
          <w:rFonts w:ascii="Times New Roman" w:hAnsi="Times New Roman" w:cs="Times New Roman"/>
          <w:b/>
          <w:sz w:val="28"/>
          <w:szCs w:val="28"/>
        </w:rPr>
        <w:t xml:space="preserve">археологічними </w:t>
      </w:r>
      <w:r w:rsidR="00591BC5" w:rsidRPr="009D29C2">
        <w:rPr>
          <w:rFonts w:ascii="Times New Roman" w:hAnsi="Times New Roman" w:cs="Times New Roman"/>
          <w:b/>
          <w:sz w:val="28"/>
          <w:szCs w:val="28"/>
        </w:rPr>
        <w:t>пам'ятками</w:t>
      </w:r>
      <w:r>
        <w:rPr>
          <w:rFonts w:ascii="Times New Roman" w:hAnsi="Times New Roman" w:cs="Times New Roman"/>
          <w:sz w:val="28"/>
          <w:szCs w:val="28"/>
        </w:rPr>
        <w:t xml:space="preserve"> Найбільш розповсюджені</w:t>
      </w:r>
      <w:r w:rsidR="00E02D85">
        <w:rPr>
          <w:rFonts w:ascii="Times New Roman" w:hAnsi="Times New Roman" w:cs="Times New Roman"/>
          <w:sz w:val="28"/>
          <w:szCs w:val="28"/>
        </w:rPr>
        <w:t xml:space="preserve"> з них</w:t>
      </w:r>
      <w:r w:rsidR="000A30AC">
        <w:rPr>
          <w:rFonts w:ascii="Times New Roman" w:hAnsi="Times New Roman" w:cs="Times New Roman"/>
          <w:sz w:val="28"/>
          <w:szCs w:val="28"/>
        </w:rPr>
        <w:t xml:space="preserve"> – поселення ( стоянки</w:t>
      </w:r>
      <w:r>
        <w:rPr>
          <w:rFonts w:ascii="Times New Roman" w:hAnsi="Times New Roman" w:cs="Times New Roman"/>
          <w:sz w:val="28"/>
          <w:szCs w:val="28"/>
        </w:rPr>
        <w:t>, городища, міста…).</w:t>
      </w:r>
    </w:p>
    <w:p w:rsidR="00527482" w:rsidRDefault="00527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Велике значення мають поховання. </w:t>
      </w:r>
      <w:r w:rsidR="00591BC5">
        <w:rPr>
          <w:rFonts w:ascii="Times New Roman" w:hAnsi="Times New Roman" w:cs="Times New Roman"/>
          <w:sz w:val="28"/>
          <w:szCs w:val="28"/>
        </w:rPr>
        <w:t xml:space="preserve">Знахідки можна об’єднати </w:t>
      </w:r>
      <w:r w:rsidR="009D29C2">
        <w:rPr>
          <w:rFonts w:ascii="Times New Roman" w:hAnsi="Times New Roman" w:cs="Times New Roman"/>
          <w:sz w:val="28"/>
          <w:szCs w:val="28"/>
        </w:rPr>
        <w:t>за місцем, часом,</w:t>
      </w:r>
      <w:r w:rsidR="000A30AC">
        <w:rPr>
          <w:rFonts w:ascii="Times New Roman" w:hAnsi="Times New Roman" w:cs="Times New Roman"/>
          <w:sz w:val="28"/>
          <w:szCs w:val="28"/>
        </w:rPr>
        <w:t>спільністю предметів,</w:t>
      </w:r>
      <w:r w:rsidR="009D29C2">
        <w:rPr>
          <w:rFonts w:ascii="Times New Roman" w:hAnsi="Times New Roman" w:cs="Times New Roman"/>
          <w:sz w:val="28"/>
          <w:szCs w:val="28"/>
        </w:rPr>
        <w:t xml:space="preserve"> типом в</w:t>
      </w:r>
      <w:r w:rsidR="006244EF">
        <w:rPr>
          <w:rFonts w:ascii="Times New Roman" w:hAnsi="Times New Roman" w:cs="Times New Roman"/>
          <w:sz w:val="28"/>
          <w:szCs w:val="28"/>
        </w:rPr>
        <w:t xml:space="preserve"> </w:t>
      </w:r>
      <w:r w:rsidR="00591BC5" w:rsidRPr="009D29C2">
        <w:rPr>
          <w:rFonts w:ascii="Times New Roman" w:hAnsi="Times New Roman" w:cs="Times New Roman"/>
          <w:b/>
          <w:sz w:val="28"/>
          <w:szCs w:val="28"/>
        </w:rPr>
        <w:t>археологічну культуру</w:t>
      </w:r>
      <w:r w:rsidR="00591BC5">
        <w:rPr>
          <w:rFonts w:ascii="Times New Roman" w:hAnsi="Times New Roman" w:cs="Times New Roman"/>
          <w:sz w:val="28"/>
          <w:szCs w:val="28"/>
        </w:rPr>
        <w:t>.</w:t>
      </w:r>
    </w:p>
    <w:p w:rsidR="00591BC5" w:rsidRDefault="00591BC5">
      <w:pPr>
        <w:rPr>
          <w:rFonts w:ascii="Times New Roman" w:hAnsi="Times New Roman" w:cs="Times New Roman"/>
          <w:sz w:val="28"/>
          <w:szCs w:val="28"/>
        </w:rPr>
      </w:pPr>
    </w:p>
    <w:p w:rsidR="00591BC5" w:rsidRDefault="00591BC5">
      <w:pPr>
        <w:rPr>
          <w:rFonts w:ascii="Times New Roman" w:hAnsi="Times New Roman" w:cs="Times New Roman"/>
          <w:sz w:val="28"/>
          <w:szCs w:val="28"/>
        </w:rPr>
      </w:pPr>
      <w:r w:rsidRPr="00656E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Палеоліт </w:t>
      </w:r>
      <w:r w:rsidRPr="00656E2D">
        <w:rPr>
          <w:rFonts w:ascii="Times New Roman" w:hAnsi="Times New Roman" w:cs="Times New Roman"/>
          <w:color w:val="FF0000"/>
          <w:sz w:val="28"/>
          <w:szCs w:val="28"/>
        </w:rPr>
        <w:t xml:space="preserve">40- 10 тис. років тому </w:t>
      </w:r>
      <w:r>
        <w:rPr>
          <w:rFonts w:ascii="Times New Roman" w:hAnsi="Times New Roman" w:cs="Times New Roman"/>
          <w:sz w:val="28"/>
          <w:szCs w:val="28"/>
        </w:rPr>
        <w:t xml:space="preserve">– Сабатинівка </w:t>
      </w:r>
      <w:r w:rsidR="00D53DBE">
        <w:rPr>
          <w:rFonts w:ascii="Times New Roman" w:hAnsi="Times New Roman" w:cs="Times New Roman"/>
          <w:sz w:val="28"/>
          <w:szCs w:val="28"/>
        </w:rPr>
        <w:t>І</w:t>
      </w:r>
    </w:p>
    <w:p w:rsidR="0073544A" w:rsidRDefault="00735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Знайдено окремі кремнієві знаряддя і рештки фарби.( 1939 рік)</w:t>
      </w:r>
    </w:p>
    <w:p w:rsidR="0073544A" w:rsidRDefault="0073544A">
      <w:pPr>
        <w:rPr>
          <w:rFonts w:ascii="Times New Roman" w:hAnsi="Times New Roman" w:cs="Times New Roman"/>
          <w:sz w:val="28"/>
          <w:szCs w:val="28"/>
        </w:rPr>
      </w:pPr>
    </w:p>
    <w:p w:rsidR="00591BC5" w:rsidRDefault="00591BC5">
      <w:pPr>
        <w:rPr>
          <w:rFonts w:ascii="Times New Roman" w:hAnsi="Times New Roman" w:cs="Times New Roman"/>
          <w:sz w:val="28"/>
          <w:szCs w:val="28"/>
        </w:rPr>
      </w:pPr>
      <w:r w:rsidRPr="00656E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Неоліт   </w:t>
      </w:r>
      <w:r w:rsidRPr="00656E2D">
        <w:rPr>
          <w:rFonts w:ascii="Times New Roman" w:hAnsi="Times New Roman" w:cs="Times New Roman"/>
          <w:color w:val="FF0000"/>
          <w:sz w:val="28"/>
          <w:szCs w:val="28"/>
        </w:rPr>
        <w:t xml:space="preserve">6 – 4 тис. до н.е.          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1377">
        <w:rPr>
          <w:rFonts w:ascii="Times New Roman" w:hAnsi="Times New Roman" w:cs="Times New Roman"/>
          <w:sz w:val="28"/>
          <w:szCs w:val="28"/>
        </w:rPr>
        <w:t xml:space="preserve">буго- дністровська культура </w:t>
      </w:r>
      <w:r w:rsidR="002A3255">
        <w:rPr>
          <w:rFonts w:ascii="Times New Roman" w:hAnsi="Times New Roman" w:cs="Times New Roman"/>
          <w:sz w:val="28"/>
          <w:szCs w:val="28"/>
        </w:rPr>
        <w:t>,</w:t>
      </w:r>
      <w:r w:rsidR="001B3B92">
        <w:rPr>
          <w:rFonts w:ascii="Times New Roman" w:hAnsi="Times New Roman" w:cs="Times New Roman"/>
          <w:sz w:val="28"/>
          <w:szCs w:val="28"/>
        </w:rPr>
        <w:t>Сабатинівка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3DBE">
        <w:rPr>
          <w:rFonts w:ascii="Times New Roman" w:hAnsi="Times New Roman" w:cs="Times New Roman"/>
          <w:sz w:val="28"/>
          <w:szCs w:val="28"/>
        </w:rPr>
        <w:t>І</w:t>
      </w:r>
    </w:p>
    <w:p w:rsidR="002967C3" w:rsidRDefault="002967C3">
      <w:pPr>
        <w:rPr>
          <w:rFonts w:ascii="Times New Roman" w:hAnsi="Times New Roman" w:cs="Times New Roman"/>
          <w:sz w:val="28"/>
          <w:szCs w:val="28"/>
        </w:rPr>
      </w:pPr>
    </w:p>
    <w:p w:rsidR="000C7116" w:rsidRDefault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найдавніша землеробська культура</w:t>
      </w:r>
      <w:r w:rsidR="006244EF">
        <w:rPr>
          <w:rFonts w:ascii="Times New Roman" w:hAnsi="Times New Roman" w:cs="Times New Roman"/>
          <w:sz w:val="28"/>
          <w:szCs w:val="28"/>
        </w:rPr>
        <w:t xml:space="preserve"> </w:t>
      </w:r>
      <w:r w:rsidR="002967C3">
        <w:rPr>
          <w:rFonts w:ascii="Times New Roman" w:hAnsi="Times New Roman" w:cs="Times New Roman"/>
          <w:sz w:val="28"/>
          <w:szCs w:val="28"/>
        </w:rPr>
        <w:t>в Східній Європі. Її землеробський характер підтверджується знахідками: уламки камінних зе</w:t>
      </w:r>
      <w:r w:rsidR="000A30AC">
        <w:rPr>
          <w:rFonts w:ascii="Times New Roman" w:hAnsi="Times New Roman" w:cs="Times New Roman"/>
          <w:sz w:val="28"/>
          <w:szCs w:val="28"/>
        </w:rPr>
        <w:t>рнотерок, рогові мотики, крем’яні</w:t>
      </w:r>
      <w:r w:rsidR="002967C3">
        <w:rPr>
          <w:rFonts w:ascii="Times New Roman" w:hAnsi="Times New Roman" w:cs="Times New Roman"/>
          <w:sz w:val="28"/>
          <w:szCs w:val="28"/>
        </w:rPr>
        <w:t xml:space="preserve"> вкладки до серпів.</w:t>
      </w:r>
    </w:p>
    <w:p w:rsidR="001B3B92" w:rsidRDefault="00735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Стоянка розкопана в 1949 році </w:t>
      </w:r>
      <w:r w:rsidR="00F46B1C">
        <w:rPr>
          <w:rFonts w:ascii="Times New Roman" w:hAnsi="Times New Roman" w:cs="Times New Roman"/>
          <w:sz w:val="28"/>
          <w:szCs w:val="28"/>
        </w:rPr>
        <w:t>Даниленком В.Н.</w:t>
      </w:r>
      <w:r w:rsidR="006244EF">
        <w:rPr>
          <w:rFonts w:ascii="Times New Roman" w:hAnsi="Times New Roman" w:cs="Times New Roman"/>
          <w:sz w:val="28"/>
          <w:szCs w:val="28"/>
        </w:rPr>
        <w:t xml:space="preserve"> </w:t>
      </w:r>
      <w:r w:rsidR="001B3B92">
        <w:rPr>
          <w:rFonts w:ascii="Times New Roman" w:hAnsi="Times New Roman" w:cs="Times New Roman"/>
          <w:sz w:val="28"/>
          <w:szCs w:val="28"/>
        </w:rPr>
        <w:t xml:space="preserve"> в</w:t>
      </w:r>
      <w:r w:rsidR="00F46B1C">
        <w:rPr>
          <w:rFonts w:ascii="Times New Roman" w:hAnsi="Times New Roman" w:cs="Times New Roman"/>
          <w:sz w:val="28"/>
          <w:szCs w:val="28"/>
        </w:rPr>
        <w:t xml:space="preserve"> урочищі Мельнича Круча </w:t>
      </w:r>
      <w:r w:rsidR="001B3B92">
        <w:rPr>
          <w:rFonts w:ascii="Times New Roman" w:hAnsi="Times New Roman" w:cs="Times New Roman"/>
          <w:sz w:val="28"/>
          <w:szCs w:val="28"/>
        </w:rPr>
        <w:t>.</w:t>
      </w:r>
    </w:p>
    <w:p w:rsidR="001B3B92" w:rsidRDefault="001B3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глибині 2 км були знайдені ула</w:t>
      </w:r>
      <w:r w:rsidR="00F46B1C">
        <w:rPr>
          <w:rFonts w:ascii="Times New Roman" w:hAnsi="Times New Roman" w:cs="Times New Roman"/>
          <w:sz w:val="28"/>
          <w:szCs w:val="28"/>
        </w:rPr>
        <w:t xml:space="preserve">мки неолітичного </w:t>
      </w:r>
      <w:r w:rsidR="00636E61">
        <w:rPr>
          <w:rFonts w:ascii="Times New Roman" w:hAnsi="Times New Roman" w:cs="Times New Roman"/>
          <w:sz w:val="28"/>
          <w:szCs w:val="28"/>
        </w:rPr>
        <w:t>чорно</w:t>
      </w:r>
      <w:r w:rsidR="000A30AC">
        <w:rPr>
          <w:rFonts w:ascii="Times New Roman" w:hAnsi="Times New Roman" w:cs="Times New Roman"/>
          <w:sz w:val="28"/>
          <w:szCs w:val="28"/>
        </w:rPr>
        <w:t>глиняного</w:t>
      </w:r>
      <w:r w:rsidR="00F46B1C">
        <w:rPr>
          <w:rFonts w:ascii="Times New Roman" w:hAnsi="Times New Roman" w:cs="Times New Roman"/>
          <w:sz w:val="28"/>
          <w:szCs w:val="28"/>
        </w:rPr>
        <w:t xml:space="preserve"> глечика, вироб</w:t>
      </w:r>
      <w:r w:rsidR="00E02D85">
        <w:rPr>
          <w:rFonts w:ascii="Times New Roman" w:hAnsi="Times New Roman" w:cs="Times New Roman"/>
          <w:sz w:val="28"/>
          <w:szCs w:val="28"/>
        </w:rPr>
        <w:t>и з каменя та 2 кістяних вістря</w:t>
      </w:r>
      <w:r w:rsidR="006244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44A" w:rsidRDefault="00F46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1955 році дослідження були продовжені. </w:t>
      </w:r>
    </w:p>
    <w:p w:rsidR="0073544A" w:rsidRDefault="0073544A">
      <w:pPr>
        <w:rPr>
          <w:rFonts w:ascii="Times New Roman" w:hAnsi="Times New Roman" w:cs="Times New Roman"/>
          <w:sz w:val="28"/>
          <w:szCs w:val="28"/>
        </w:rPr>
      </w:pPr>
    </w:p>
    <w:p w:rsidR="00D53DBE" w:rsidRDefault="004944F0">
      <w:pPr>
        <w:rPr>
          <w:rFonts w:ascii="Times New Roman" w:hAnsi="Times New Roman" w:cs="Times New Roman"/>
          <w:sz w:val="28"/>
          <w:szCs w:val="28"/>
        </w:rPr>
      </w:pPr>
      <w:r w:rsidRPr="00656E2D">
        <w:rPr>
          <w:rFonts w:ascii="Times New Roman" w:hAnsi="Times New Roman" w:cs="Times New Roman"/>
          <w:b/>
          <w:color w:val="FF0000"/>
          <w:sz w:val="28"/>
          <w:szCs w:val="28"/>
        </w:rPr>
        <w:t>Енеоліт</w:t>
      </w:r>
      <w:r w:rsidRPr="00656E2D">
        <w:rPr>
          <w:rFonts w:ascii="Times New Roman" w:hAnsi="Times New Roman" w:cs="Times New Roman"/>
          <w:color w:val="FF0000"/>
          <w:sz w:val="28"/>
          <w:szCs w:val="28"/>
        </w:rPr>
        <w:t xml:space="preserve"> 4 – 3 тис. до н.е.            </w:t>
      </w:r>
      <w:r>
        <w:rPr>
          <w:rFonts w:ascii="Times New Roman" w:hAnsi="Times New Roman" w:cs="Times New Roman"/>
          <w:sz w:val="28"/>
          <w:szCs w:val="28"/>
        </w:rPr>
        <w:t>-  трипільська культура  - Сабатинівка</w:t>
      </w:r>
      <w:r w:rsidR="00D53DBE">
        <w:rPr>
          <w:rFonts w:ascii="Times New Roman" w:hAnsi="Times New Roman" w:cs="Times New Roman"/>
          <w:sz w:val="28"/>
          <w:szCs w:val="28"/>
        </w:rPr>
        <w:t xml:space="preserve"> ІІ,                </w:t>
      </w:r>
    </w:p>
    <w:p w:rsidR="004944F0" w:rsidRDefault="00D53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Данилова Балка.</w:t>
      </w:r>
    </w:p>
    <w:p w:rsidR="00D53DBE" w:rsidRDefault="00D53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Гренівк</w:t>
      </w:r>
      <w:r w:rsidR="00F46B1C">
        <w:rPr>
          <w:rFonts w:ascii="Times New Roman" w:hAnsi="Times New Roman" w:cs="Times New Roman"/>
          <w:sz w:val="28"/>
          <w:szCs w:val="28"/>
        </w:rPr>
        <w:t>а</w:t>
      </w:r>
    </w:p>
    <w:p w:rsidR="006244EF" w:rsidRDefault="00296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Ранньотрипільське поселення Сабатинівка ІІ розташо</w:t>
      </w:r>
      <w:r w:rsidR="006244EF">
        <w:rPr>
          <w:rFonts w:ascii="Times New Roman" w:hAnsi="Times New Roman" w:cs="Times New Roman"/>
          <w:sz w:val="28"/>
          <w:szCs w:val="28"/>
        </w:rPr>
        <w:t>ване на правому березі р.Синиці</w:t>
      </w:r>
      <w:r w:rsidR="00CA763E">
        <w:rPr>
          <w:rFonts w:ascii="Times New Roman" w:hAnsi="Times New Roman" w:cs="Times New Roman"/>
          <w:sz w:val="28"/>
          <w:szCs w:val="28"/>
        </w:rPr>
        <w:t>.</w:t>
      </w:r>
      <w:r w:rsidR="006244EF">
        <w:rPr>
          <w:rFonts w:ascii="Times New Roman" w:hAnsi="Times New Roman" w:cs="Times New Roman"/>
          <w:sz w:val="28"/>
          <w:szCs w:val="28"/>
        </w:rPr>
        <w:t xml:space="preserve"> </w:t>
      </w:r>
      <w:r w:rsidR="00CA763E">
        <w:rPr>
          <w:rFonts w:ascii="Times New Roman" w:hAnsi="Times New Roman" w:cs="Times New Roman"/>
          <w:sz w:val="28"/>
          <w:szCs w:val="28"/>
        </w:rPr>
        <w:t xml:space="preserve"> Напівземлянкове житло</w:t>
      </w:r>
      <w:r w:rsidR="001B3B92">
        <w:rPr>
          <w:rFonts w:ascii="Times New Roman" w:hAnsi="Times New Roman" w:cs="Times New Roman"/>
          <w:sz w:val="28"/>
          <w:szCs w:val="28"/>
        </w:rPr>
        <w:t>, досліджене археологами мало  незначну глибину.  В</w:t>
      </w:r>
      <w:r w:rsidR="00CA763E">
        <w:rPr>
          <w:rFonts w:ascii="Times New Roman" w:hAnsi="Times New Roman" w:cs="Times New Roman"/>
          <w:sz w:val="28"/>
          <w:szCs w:val="28"/>
        </w:rPr>
        <w:t xml:space="preserve"> плані було овальної форми</w:t>
      </w:r>
      <w:r w:rsidR="001B3B92">
        <w:rPr>
          <w:rFonts w:ascii="Times New Roman" w:hAnsi="Times New Roman" w:cs="Times New Roman"/>
          <w:sz w:val="28"/>
          <w:szCs w:val="28"/>
        </w:rPr>
        <w:t>,</w:t>
      </w:r>
      <w:r w:rsidR="00CA763E">
        <w:rPr>
          <w:rFonts w:ascii="Times New Roman" w:hAnsi="Times New Roman" w:cs="Times New Roman"/>
          <w:sz w:val="28"/>
          <w:szCs w:val="28"/>
        </w:rPr>
        <w:t xml:space="preserve"> з площею 5,5 на 3,5 м. Стіни </w:t>
      </w:r>
      <w:r w:rsidR="00636E61">
        <w:rPr>
          <w:rFonts w:ascii="Times New Roman" w:hAnsi="Times New Roman" w:cs="Times New Roman"/>
          <w:sz w:val="28"/>
          <w:szCs w:val="28"/>
        </w:rPr>
        <w:t>на</w:t>
      </w:r>
      <w:r w:rsidR="00CA763E">
        <w:rPr>
          <w:rFonts w:ascii="Times New Roman" w:hAnsi="Times New Roman" w:cs="Times New Roman"/>
          <w:sz w:val="28"/>
          <w:szCs w:val="28"/>
        </w:rPr>
        <w:t>земної частини , мабуть, були зроблені з дерева. В середині житла  виявлено групу каменів від зруйнованого вогнища.</w:t>
      </w:r>
      <w:r>
        <w:rPr>
          <w:rFonts w:ascii="Times New Roman" w:hAnsi="Times New Roman" w:cs="Times New Roman"/>
          <w:sz w:val="28"/>
          <w:szCs w:val="28"/>
        </w:rPr>
        <w:t xml:space="preserve"> В розвалі житла під час розкопок знайдено значну кількість глиняного посуду, антропоморфні статуетки, вироби з кремнію та кості, кістки тварин. Глиняний посуд</w:t>
      </w:r>
      <w:r w:rsidR="001B3B92">
        <w:rPr>
          <w:rFonts w:ascii="Times New Roman" w:hAnsi="Times New Roman" w:cs="Times New Roman"/>
          <w:sz w:val="28"/>
          <w:szCs w:val="28"/>
        </w:rPr>
        <w:t xml:space="preserve"> можна поділити </w:t>
      </w:r>
      <w:r>
        <w:rPr>
          <w:rFonts w:ascii="Times New Roman" w:hAnsi="Times New Roman" w:cs="Times New Roman"/>
          <w:sz w:val="28"/>
          <w:szCs w:val="28"/>
        </w:rPr>
        <w:t xml:space="preserve"> на кухонний та столовий.</w:t>
      </w:r>
      <w:r w:rsidR="000A30AC">
        <w:rPr>
          <w:rFonts w:ascii="Times New Roman" w:hAnsi="Times New Roman" w:cs="Times New Roman"/>
          <w:sz w:val="28"/>
          <w:szCs w:val="28"/>
        </w:rPr>
        <w:t xml:space="preserve"> Перший</w:t>
      </w:r>
      <w:r w:rsidR="001B3B92">
        <w:rPr>
          <w:rFonts w:ascii="Times New Roman" w:hAnsi="Times New Roman" w:cs="Times New Roman"/>
          <w:sz w:val="28"/>
          <w:szCs w:val="28"/>
        </w:rPr>
        <w:t xml:space="preserve">  - </w:t>
      </w:r>
      <w:r w:rsidR="000A30AC">
        <w:rPr>
          <w:rFonts w:ascii="Times New Roman" w:hAnsi="Times New Roman" w:cs="Times New Roman"/>
          <w:sz w:val="28"/>
          <w:szCs w:val="28"/>
        </w:rPr>
        <w:t xml:space="preserve"> товстий, шершавий, без орнаменту. Другий</w:t>
      </w:r>
      <w:r w:rsidR="00566A0D">
        <w:rPr>
          <w:rFonts w:ascii="Times New Roman" w:hAnsi="Times New Roman" w:cs="Times New Roman"/>
          <w:sz w:val="28"/>
          <w:szCs w:val="28"/>
        </w:rPr>
        <w:t xml:space="preserve"> – з тонкими </w:t>
      </w:r>
      <w:r w:rsidR="00566A0D">
        <w:rPr>
          <w:rFonts w:ascii="Times New Roman" w:hAnsi="Times New Roman" w:cs="Times New Roman"/>
          <w:sz w:val="28"/>
          <w:szCs w:val="28"/>
        </w:rPr>
        <w:lastRenderedPageBreak/>
        <w:t>стінками, чорними та сірими загладженими поверхнями і орнаментом у вигляді лінійних композицій з відбитками гребінчастого штампа.</w:t>
      </w:r>
    </w:p>
    <w:p w:rsidR="006244EF" w:rsidRDefault="00566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Статуетки представлені маленькими сидячими жіночими фігурками, нижня частина яких досить реалістична, а верхня стилізована ( замість голови та рук є лише невеликі виступи ).</w:t>
      </w:r>
      <w:r w:rsidR="001B3B92">
        <w:rPr>
          <w:rFonts w:ascii="Times New Roman" w:hAnsi="Times New Roman" w:cs="Times New Roman"/>
          <w:sz w:val="28"/>
          <w:szCs w:val="28"/>
        </w:rPr>
        <w:t xml:space="preserve">( див. малюнок). </w:t>
      </w:r>
      <w:r>
        <w:rPr>
          <w:rFonts w:ascii="Times New Roman" w:hAnsi="Times New Roman" w:cs="Times New Roman"/>
          <w:sz w:val="28"/>
          <w:szCs w:val="28"/>
        </w:rPr>
        <w:t xml:space="preserve"> Орнаменту на них немає.</w:t>
      </w:r>
    </w:p>
    <w:p w:rsidR="004E07EB" w:rsidRDefault="004E0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Знайдено також крем’яні скребки, свердла, наконечники стріл, кістяні шила,підвіски з трубчатих кісток, амулети, що імітують просверд</w:t>
      </w:r>
      <w:r w:rsidR="006244EF">
        <w:rPr>
          <w:rFonts w:ascii="Times New Roman" w:hAnsi="Times New Roman" w:cs="Times New Roman"/>
          <w:sz w:val="28"/>
          <w:szCs w:val="28"/>
        </w:rPr>
        <w:t>лені зуби оленя. Серед тварин,к</w:t>
      </w:r>
      <w:r>
        <w:rPr>
          <w:rFonts w:ascii="Times New Roman" w:hAnsi="Times New Roman" w:cs="Times New Roman"/>
          <w:sz w:val="28"/>
          <w:szCs w:val="28"/>
        </w:rPr>
        <w:t>істки яких було зібрані на поселенні, переважали домашні – велика рогата худоба, свиня, коза, собака.</w:t>
      </w:r>
    </w:p>
    <w:p w:rsidR="004E07EB" w:rsidRDefault="004E0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Сліди пізніших жител мали вигляд скупчень глиняної випаленої обмазки від підлоги прямокутних у плані споруд.</w:t>
      </w:r>
      <w:r w:rsidR="00CA763E">
        <w:rPr>
          <w:rFonts w:ascii="Times New Roman" w:hAnsi="Times New Roman" w:cs="Times New Roman"/>
          <w:sz w:val="28"/>
          <w:szCs w:val="28"/>
        </w:rPr>
        <w:t xml:space="preserve"> Це поселення відноситься до кінця раннього трипілля.</w:t>
      </w:r>
    </w:p>
    <w:p w:rsidR="00F94176" w:rsidRDefault="001D5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Особливо щедрі знахідки 5 ранньотрипільських ям</w:t>
      </w:r>
      <w:r w:rsidR="00476877">
        <w:rPr>
          <w:rFonts w:ascii="Times New Roman" w:hAnsi="Times New Roman" w:cs="Times New Roman"/>
          <w:sz w:val="28"/>
          <w:szCs w:val="28"/>
        </w:rPr>
        <w:t xml:space="preserve"> в с</w:t>
      </w:r>
      <w:r w:rsidR="000A30AC">
        <w:rPr>
          <w:rFonts w:ascii="Times New Roman" w:hAnsi="Times New Roman" w:cs="Times New Roman"/>
          <w:sz w:val="28"/>
          <w:szCs w:val="28"/>
        </w:rPr>
        <w:t>.</w:t>
      </w:r>
      <w:r w:rsidR="00476877">
        <w:rPr>
          <w:rFonts w:ascii="Times New Roman" w:hAnsi="Times New Roman" w:cs="Times New Roman"/>
          <w:sz w:val="28"/>
          <w:szCs w:val="28"/>
        </w:rPr>
        <w:t xml:space="preserve"> Данилова Балка</w:t>
      </w:r>
      <w:r w:rsidR="006244EF">
        <w:rPr>
          <w:rFonts w:ascii="Times New Roman" w:hAnsi="Times New Roman" w:cs="Times New Roman"/>
          <w:sz w:val="28"/>
          <w:szCs w:val="28"/>
        </w:rPr>
        <w:t>,</w:t>
      </w:r>
      <w:r w:rsidR="001B3B92">
        <w:rPr>
          <w:rFonts w:ascii="Times New Roman" w:hAnsi="Times New Roman" w:cs="Times New Roman"/>
          <w:sz w:val="28"/>
          <w:szCs w:val="28"/>
        </w:rPr>
        <w:t xml:space="preserve"> </w:t>
      </w:r>
      <w:r w:rsidR="006244E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нища яких були обмазані зеленкуватою глиною. В них був посуд різного призначення, кістки тварин, черепки з розписом червоною фарбою, вироби з рогу та кремнію, фрагменти зернотерок, уламки ритуальних жіночих статуеток з глини</w:t>
      </w:r>
      <w:r w:rsidR="00F94176">
        <w:rPr>
          <w:rFonts w:ascii="Times New Roman" w:hAnsi="Times New Roman" w:cs="Times New Roman"/>
          <w:sz w:val="28"/>
          <w:szCs w:val="28"/>
        </w:rPr>
        <w:t>.</w:t>
      </w:r>
    </w:p>
    <w:p w:rsidR="00F94176" w:rsidRDefault="00DE6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раніше було досліджено знахідку кістяної стеки з зубцями, яка використовувалася для нанесення штампів поглибленого орнаменту.</w:t>
      </w:r>
    </w:p>
    <w:p w:rsidR="003E4398" w:rsidRDefault="003E4398">
      <w:pPr>
        <w:rPr>
          <w:rFonts w:ascii="Times New Roman" w:hAnsi="Times New Roman" w:cs="Times New Roman"/>
          <w:sz w:val="28"/>
          <w:szCs w:val="28"/>
        </w:rPr>
      </w:pPr>
    </w:p>
    <w:p w:rsidR="003E4398" w:rsidRPr="003E4398" w:rsidRDefault="003E4398">
      <w:pPr>
        <w:rPr>
          <w:rFonts w:ascii="Times New Roman" w:hAnsi="Times New Roman" w:cs="Times New Roman"/>
          <w:b/>
          <w:sz w:val="28"/>
          <w:szCs w:val="28"/>
        </w:rPr>
      </w:pPr>
      <w:r w:rsidRPr="003E4398">
        <w:rPr>
          <w:rFonts w:ascii="Times New Roman" w:hAnsi="Times New Roman" w:cs="Times New Roman"/>
          <w:b/>
          <w:sz w:val="28"/>
          <w:szCs w:val="28"/>
        </w:rPr>
        <w:t xml:space="preserve">Знахідки в с. Данилова Балка під час експедиції Е.О Симоновича в 1977- 1978 р. </w:t>
      </w:r>
    </w:p>
    <w:p w:rsidR="00F94176" w:rsidRPr="003E4398" w:rsidRDefault="00F94176">
      <w:pPr>
        <w:rPr>
          <w:rFonts w:ascii="Times New Roman" w:hAnsi="Times New Roman" w:cs="Times New Roman"/>
          <w:b/>
          <w:sz w:val="28"/>
          <w:szCs w:val="28"/>
        </w:rPr>
      </w:pPr>
    </w:p>
    <w:p w:rsidR="00F94176" w:rsidRDefault="00F94176">
      <w:pPr>
        <w:rPr>
          <w:rFonts w:ascii="Times New Roman" w:hAnsi="Times New Roman" w:cs="Times New Roman"/>
          <w:sz w:val="28"/>
          <w:szCs w:val="28"/>
        </w:rPr>
      </w:pPr>
    </w:p>
    <w:p w:rsidR="00F94176" w:rsidRDefault="00F94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41641" cy="3560152"/>
            <wp:effectExtent l="0" t="0" r="0" b="0"/>
            <wp:docPr id="3" name="Рисунок 3" descr="C:\Users\Дом\Desktop\данил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анилов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29" cy="35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B6" w:rsidRPr="00476877" w:rsidRDefault="0047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191125" cy="3899998"/>
            <wp:effectExtent l="0" t="0" r="0" b="5715"/>
            <wp:docPr id="1" name="Рисунок 1" descr="C:\Users\Дом\Desktop\дан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анил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63" cy="390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AC" w:rsidRPr="003366E3" w:rsidRDefault="000A30AC">
      <w:pPr>
        <w:rPr>
          <w:rFonts w:ascii="Times New Roman" w:hAnsi="Times New Roman" w:cs="Times New Roman"/>
          <w:b/>
          <w:sz w:val="28"/>
          <w:szCs w:val="28"/>
        </w:rPr>
      </w:pPr>
      <w:r w:rsidRPr="003366E3">
        <w:rPr>
          <w:rFonts w:ascii="Times New Roman" w:hAnsi="Times New Roman" w:cs="Times New Roman"/>
          <w:b/>
          <w:sz w:val="28"/>
          <w:szCs w:val="28"/>
        </w:rPr>
        <w:t>Схема розкопу в с. Данилова Балка</w:t>
      </w:r>
    </w:p>
    <w:p w:rsidR="000A30AC" w:rsidRDefault="000A30AC">
      <w:pPr>
        <w:rPr>
          <w:rFonts w:ascii="Times New Roman" w:hAnsi="Times New Roman" w:cs="Times New Roman"/>
          <w:sz w:val="28"/>
          <w:szCs w:val="28"/>
        </w:rPr>
      </w:pP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E929BC" w:rsidRDefault="004E0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кінця раннього трипілля відноситься і поселення в с. Гренівка. Там знайдено кам’яну зернотерку, вмонтовану в підлогу. П</w:t>
      </w:r>
      <w:r w:rsidR="00E16272">
        <w:rPr>
          <w:rFonts w:ascii="Times New Roman" w:hAnsi="Times New Roman" w:cs="Times New Roman"/>
          <w:sz w:val="28"/>
          <w:szCs w:val="28"/>
        </w:rPr>
        <w:t xml:space="preserve">оряд знаходилася товстостінна </w:t>
      </w:r>
      <w:r>
        <w:rPr>
          <w:rFonts w:ascii="Times New Roman" w:hAnsi="Times New Roman" w:cs="Times New Roman"/>
          <w:sz w:val="28"/>
          <w:szCs w:val="28"/>
        </w:rPr>
        <w:t xml:space="preserve"> посудина</w:t>
      </w:r>
      <w:r w:rsidR="00E16272">
        <w:rPr>
          <w:rFonts w:ascii="Times New Roman" w:hAnsi="Times New Roman" w:cs="Times New Roman"/>
          <w:sz w:val="28"/>
          <w:szCs w:val="28"/>
        </w:rPr>
        <w:t>, що служила, очевидно, для зберігання зерна. Всередині житла було знайдено також уламки від розбитих чаш на високих підставках, кришок, ринок та горщиків, орнаментованих заглибленими лініями. Траплялися навіть сліди червоної фарби.</w:t>
      </w: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2967C3" w:rsidRDefault="00316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19650" cy="2505075"/>
            <wp:effectExtent l="0" t="0" r="0" b="9525"/>
            <wp:docPr id="4" name="Рисунок 4" descr="C:\Users\Дом\Desktop\грен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рени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50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1C" w:rsidRDefault="00F46B1C">
      <w:pPr>
        <w:rPr>
          <w:rFonts w:ascii="Times New Roman" w:hAnsi="Times New Roman" w:cs="Times New Roman"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sz w:val="28"/>
          <w:szCs w:val="28"/>
        </w:rPr>
      </w:pPr>
    </w:p>
    <w:p w:rsidR="00591BC5" w:rsidRDefault="00656E2D">
      <w:pPr>
        <w:rPr>
          <w:rFonts w:ascii="Times New Roman" w:hAnsi="Times New Roman" w:cs="Times New Roman"/>
          <w:sz w:val="28"/>
          <w:szCs w:val="28"/>
        </w:rPr>
      </w:pPr>
      <w:r w:rsidRPr="00656E2D">
        <w:rPr>
          <w:rFonts w:ascii="Times New Roman" w:hAnsi="Times New Roman" w:cs="Times New Roman"/>
          <w:b/>
          <w:color w:val="FF0000"/>
          <w:sz w:val="28"/>
          <w:szCs w:val="28"/>
        </w:rPr>
        <w:t>Епоха</w:t>
      </w:r>
      <w:r w:rsidR="00624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944F0" w:rsidRPr="00656E2D">
        <w:rPr>
          <w:rFonts w:ascii="Times New Roman" w:hAnsi="Times New Roman" w:cs="Times New Roman"/>
          <w:b/>
          <w:color w:val="FF0000"/>
          <w:sz w:val="28"/>
          <w:szCs w:val="28"/>
        </w:rPr>
        <w:t>мід</w:t>
      </w:r>
      <w:r w:rsidR="00D53DBE" w:rsidRPr="00656E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і і </w:t>
      </w:r>
      <w:r w:rsidR="00D53DBE" w:rsidRPr="00656E2D">
        <w:rPr>
          <w:rFonts w:ascii="Times New Roman" w:hAnsi="Times New Roman" w:cs="Times New Roman"/>
          <w:color w:val="FF0000"/>
          <w:sz w:val="28"/>
          <w:szCs w:val="28"/>
        </w:rPr>
        <w:t>бронзи</w:t>
      </w:r>
      <w:r w:rsidRPr="00656E2D">
        <w:rPr>
          <w:rFonts w:ascii="Times New Roman" w:hAnsi="Times New Roman" w:cs="Times New Roman"/>
          <w:color w:val="FF0000"/>
          <w:sz w:val="28"/>
          <w:szCs w:val="28"/>
        </w:rPr>
        <w:t xml:space="preserve">            3-2 тис до н. е.</w:t>
      </w:r>
      <w:r w:rsidR="00D53DBE">
        <w:rPr>
          <w:rFonts w:ascii="Times New Roman" w:hAnsi="Times New Roman" w:cs="Times New Roman"/>
          <w:sz w:val="28"/>
          <w:szCs w:val="28"/>
        </w:rPr>
        <w:t>- Сабатинів</w:t>
      </w:r>
      <w:r w:rsidR="004944F0">
        <w:rPr>
          <w:rFonts w:ascii="Times New Roman" w:hAnsi="Times New Roman" w:cs="Times New Roman"/>
          <w:sz w:val="28"/>
          <w:szCs w:val="28"/>
        </w:rPr>
        <w:t>ка</w:t>
      </w:r>
      <w:r w:rsidR="00D53DBE">
        <w:rPr>
          <w:rFonts w:ascii="Times New Roman" w:hAnsi="Times New Roman" w:cs="Times New Roman"/>
          <w:sz w:val="28"/>
          <w:szCs w:val="28"/>
        </w:rPr>
        <w:t xml:space="preserve"> І</w:t>
      </w:r>
    </w:p>
    <w:p w:rsidR="00E929BC" w:rsidRDefault="00656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Важливий період в історії людства, протягом якого було винайдено штучний метал – бронзу – сплав міді з оловом, свинцем, цинком. Це покращило якість знарядь праці, сприяло подальшому розвитку. Призвело до заміни материнського роду на батьків</w:t>
      </w:r>
      <w:r w:rsidR="003366E3">
        <w:rPr>
          <w:rFonts w:ascii="Times New Roman" w:hAnsi="Times New Roman" w:cs="Times New Roman"/>
          <w:sz w:val="28"/>
          <w:szCs w:val="28"/>
        </w:rPr>
        <w:t>ський.</w:t>
      </w:r>
    </w:p>
    <w:p w:rsidR="00E929BC" w:rsidRDefault="00E929BC">
      <w:pPr>
        <w:rPr>
          <w:rFonts w:ascii="Times New Roman" w:hAnsi="Times New Roman" w:cs="Times New Roman"/>
          <w:sz w:val="28"/>
          <w:szCs w:val="28"/>
        </w:rPr>
      </w:pPr>
    </w:p>
    <w:p w:rsidR="00656E2D" w:rsidRDefault="0066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епохи бронзи відносяться пам’ятники сабатинівської культури. Час існування – 14 – 12 ст. до н.е. Основою господарства було землеробство і скотарство. Поселення складалися з наземних або частково заглиблених в землю жител. Збільшується кількість виробів з бронзи – серпи, ножі, тесла, долота, кинджали, списи, прикраси.</w:t>
      </w:r>
    </w:p>
    <w:p w:rsidR="00AA0314" w:rsidRDefault="0066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Біля с.Сабатинівка  знайдено численні поховання</w:t>
      </w:r>
      <w:r w:rsidR="00D92E96">
        <w:rPr>
          <w:rFonts w:ascii="Times New Roman" w:hAnsi="Times New Roman" w:cs="Times New Roman"/>
          <w:sz w:val="28"/>
          <w:szCs w:val="28"/>
        </w:rPr>
        <w:t>, скарби бронзових виробів, багато випадкових знахідок.</w:t>
      </w:r>
    </w:p>
    <w:p w:rsidR="00E16272" w:rsidRDefault="00E16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Знайдено посуд, характерною рисою якого – наявність валика значно нижче краю посуду.</w:t>
      </w:r>
    </w:p>
    <w:p w:rsidR="00664B59" w:rsidRDefault="001D5FB6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Біля сіл Богданове та Синьки в 2004 році було розкопане поховання, що відноситься до бронзового періоду і належало скотарським племенам ямної культури. Які на кінець 3 – початок 2</w:t>
      </w:r>
      <w:r w:rsidR="0085281E">
        <w:rPr>
          <w:rFonts w:ascii="Times New Roman" w:hAnsi="Times New Roman" w:cs="Times New Roman"/>
          <w:sz w:val="28"/>
          <w:szCs w:val="28"/>
        </w:rPr>
        <w:t xml:space="preserve"> тис. до н.е. займали степову зону та південні райони Лісостепу Східної Європи.</w:t>
      </w:r>
    </w:p>
    <w:p w:rsidR="009C25EA" w:rsidRDefault="001B3B92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0B11D28" wp14:editId="25B82953">
            <wp:extent cx="3397179" cy="4600575"/>
            <wp:effectExtent l="0" t="0" r="0" b="0"/>
            <wp:docPr id="2" name="Рисунок 2" descr="C:\Users\Дом\Desktop\розко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озкоп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42" cy="46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A16CFF" w:rsidRDefault="00A16CFF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Самою унікальною знахідкою на території нашого району став </w:t>
      </w:r>
      <w:r w:rsidRPr="003E439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сабатинівський човен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, що був виявлени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й місцевими підлітками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Володею Глухим , Філіпчуком Петром , П′янкевичем Василем, Тавровським Григорієм на Мельниковій кручі під водою.Човен дістала 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>експе</w:t>
      </w:r>
      <w:r w:rsidR="00DF6CCD">
        <w:rPr>
          <w:rFonts w:ascii="Times New Roman" w:hAnsi="Times New Roman" w:cs="Times New Roman"/>
          <w:noProof/>
          <w:sz w:val="28"/>
          <w:szCs w:val="28"/>
          <w:lang w:eastAsia="uk-UA"/>
        </w:rPr>
        <w:t>диція під керівництвом професора Р.А.Орбелі з Ленінграду. Це сталося</w:t>
      </w:r>
      <w:r w:rsidR="00DF6CCD" w:rsidRPr="003E439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12 вересня 1937 року</w:t>
      </w:r>
      <w:r w:rsidR="00DF6CCD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1040E2" w:rsidRDefault="00DF6CCD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Човен був зроблений з цілого стовбура дерева,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майже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семи метрів довжиною.На борту човна було 12 отворів діаметром 10-15 мм. Вони могли служити для кріплення або лопатоподібних весел, або зв'язок очерету, що покращували плавучість човна. Маса – 1088кг, вантажність – 1570 кг, з командою у 6-9 чоловік могли перевозити вантаж у 900 кг.</w:t>
      </w:r>
      <w:r w:rsidR="001040E2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Розміри човна свідчать про те, що він використовувався для транспортних цілей, а не для риболовлі.</w:t>
      </w:r>
    </w:p>
    <w:p w:rsidR="00E929BC" w:rsidRDefault="00DF6CCD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Найбільш вірогідною датою виготовлення човна слід вважати </w:t>
      </w:r>
      <w:r w:rsidRPr="003E439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14 -12 ст. дон.е.,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що припадає на середину бронзового віку, на племена катакомбної , багатовалькової кераміки</w:t>
      </w:r>
      <w:r w:rsidR="00BA698D">
        <w:rPr>
          <w:rFonts w:ascii="Times New Roman" w:hAnsi="Times New Roman" w:cs="Times New Roman"/>
          <w:noProof/>
          <w:sz w:val="28"/>
          <w:szCs w:val="28"/>
          <w:lang w:eastAsia="uk-UA"/>
        </w:rPr>
        <w:t>, сабатинівської культур для місцевості степу та лісостепу.</w:t>
      </w:r>
    </w:p>
    <w:p w:rsidR="009C25EA" w:rsidRDefault="00BA698D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У світовій історії сабатинівський човен посідає особливе місце, бо це найстародавніше із суден</w:t>
      </w:r>
      <w:r w:rsidR="001040E2">
        <w:rPr>
          <w:rFonts w:ascii="Times New Roman" w:hAnsi="Times New Roman" w:cs="Times New Roman"/>
          <w:noProof/>
          <w:sz w:val="28"/>
          <w:szCs w:val="28"/>
          <w:lang w:eastAsia="uk-UA"/>
        </w:rPr>
        <w:t>., я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кі були підняті з водних глибин.  </w:t>
      </w:r>
      <w:r w:rsidR="00CF2CF2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З 1939 року і 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до                      </w:t>
      </w:r>
      <w:r w:rsidR="00CF2CF2">
        <w:rPr>
          <w:rFonts w:ascii="Times New Roman" w:hAnsi="Times New Roman" w:cs="Times New Roman"/>
          <w:noProof/>
          <w:sz w:val="28"/>
          <w:szCs w:val="28"/>
          <w:lang w:eastAsia="uk-UA"/>
        </w:rPr>
        <w:t>сьогодні човен зберігається в Сант-Петербурзькому центральному</w:t>
      </w:r>
      <w:r w:rsidR="00E929B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військово – морському  музею.</w:t>
      </w: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1B3B92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5D974A" wp14:editId="7B81C55A">
            <wp:extent cx="2680107" cy="3962400"/>
            <wp:effectExtent l="0" t="0" r="0" b="0"/>
            <wp:docPr id="8" name="Рисунок 8" descr="C:\Users\Дом\Desktop\чов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чове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0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C25EA" w:rsidRDefault="009C25EA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CF2CF2" w:rsidRPr="00E929BC" w:rsidRDefault="00CF2CF2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D29C2" w:rsidRDefault="009D29C2">
      <w:pPr>
        <w:rPr>
          <w:rFonts w:ascii="Times New Roman" w:hAnsi="Times New Roman" w:cs="Times New Roman"/>
          <w:sz w:val="28"/>
          <w:szCs w:val="28"/>
        </w:rPr>
      </w:pPr>
    </w:p>
    <w:p w:rsidR="0085281E" w:rsidRDefault="0085281E">
      <w:pPr>
        <w:rPr>
          <w:rFonts w:ascii="Times New Roman" w:hAnsi="Times New Roman" w:cs="Times New Roman"/>
          <w:sz w:val="28"/>
          <w:szCs w:val="28"/>
        </w:rPr>
      </w:pPr>
    </w:p>
    <w:p w:rsidR="009D29C2" w:rsidRDefault="009D29C2">
      <w:pPr>
        <w:rPr>
          <w:rFonts w:ascii="Times New Roman" w:hAnsi="Times New Roman" w:cs="Times New Roman"/>
          <w:b/>
          <w:sz w:val="28"/>
          <w:szCs w:val="28"/>
        </w:rPr>
      </w:pPr>
      <w:r w:rsidRPr="009D29C2">
        <w:rPr>
          <w:rFonts w:ascii="Times New Roman" w:hAnsi="Times New Roman" w:cs="Times New Roman"/>
          <w:b/>
          <w:sz w:val="28"/>
          <w:szCs w:val="28"/>
        </w:rPr>
        <w:t xml:space="preserve">Кургани скіфського часу </w:t>
      </w:r>
      <w:r w:rsidR="00AA0314">
        <w:rPr>
          <w:rFonts w:ascii="Times New Roman" w:hAnsi="Times New Roman" w:cs="Times New Roman"/>
          <w:b/>
          <w:sz w:val="28"/>
          <w:szCs w:val="28"/>
        </w:rPr>
        <w:t>–</w:t>
      </w:r>
    </w:p>
    <w:p w:rsidR="00AA0314" w:rsidRDefault="00AA0314">
      <w:pPr>
        <w:rPr>
          <w:rFonts w:ascii="Times New Roman" w:hAnsi="Times New Roman" w:cs="Times New Roman"/>
          <w:b/>
          <w:sz w:val="28"/>
          <w:szCs w:val="28"/>
        </w:rPr>
      </w:pPr>
    </w:p>
    <w:p w:rsidR="00AA0314" w:rsidRPr="009D29C2" w:rsidRDefault="00AA0314">
      <w:pPr>
        <w:rPr>
          <w:rFonts w:ascii="Times New Roman" w:hAnsi="Times New Roman" w:cs="Times New Roman"/>
          <w:b/>
          <w:sz w:val="28"/>
          <w:szCs w:val="28"/>
        </w:rPr>
      </w:pPr>
    </w:p>
    <w:p w:rsidR="009D539A" w:rsidRDefault="009D539A">
      <w:pPr>
        <w:rPr>
          <w:rFonts w:ascii="Times New Roman" w:hAnsi="Times New Roman" w:cs="Times New Roman"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656E2D" w:rsidRDefault="00656E2D">
      <w:pPr>
        <w:rPr>
          <w:rFonts w:ascii="Times New Roman" w:hAnsi="Times New Roman" w:cs="Times New Roman"/>
          <w:b/>
          <w:sz w:val="28"/>
          <w:szCs w:val="28"/>
        </w:rPr>
      </w:pPr>
    </w:p>
    <w:p w:rsidR="00D53DBE" w:rsidRDefault="00D53DBE">
      <w:pPr>
        <w:rPr>
          <w:rFonts w:ascii="Times New Roman" w:hAnsi="Times New Roman" w:cs="Times New Roman"/>
          <w:sz w:val="28"/>
          <w:szCs w:val="28"/>
        </w:rPr>
      </w:pPr>
      <w:r w:rsidRPr="00D53DBE">
        <w:rPr>
          <w:rFonts w:ascii="Times New Roman" w:hAnsi="Times New Roman" w:cs="Times New Roman"/>
          <w:b/>
          <w:sz w:val="28"/>
          <w:szCs w:val="28"/>
        </w:rPr>
        <w:t>Ранньослов’янські пам’ятки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53DBE">
        <w:rPr>
          <w:rFonts w:ascii="Times New Roman" w:hAnsi="Times New Roman" w:cs="Times New Roman"/>
          <w:b/>
          <w:sz w:val="28"/>
          <w:szCs w:val="28"/>
        </w:rPr>
        <w:t xml:space="preserve"> 1 -4 ст. н.е</w:t>
      </w:r>
      <w:r>
        <w:rPr>
          <w:rFonts w:ascii="Times New Roman" w:hAnsi="Times New Roman" w:cs="Times New Roman"/>
          <w:sz w:val="28"/>
          <w:szCs w:val="28"/>
        </w:rPr>
        <w:t xml:space="preserve">.)         - Синицівка, </w:t>
      </w:r>
    </w:p>
    <w:p w:rsidR="009D539A" w:rsidRDefault="009D539A" w:rsidP="009D53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Черняхівська культура - Данилова Балка </w:t>
      </w:r>
      <w:r w:rsidRPr="00A16CFF">
        <w:rPr>
          <w:rFonts w:ascii="Times New Roman" w:hAnsi="Times New Roman" w:cs="Times New Roman"/>
          <w:b/>
          <w:sz w:val="28"/>
          <w:szCs w:val="28"/>
        </w:rPr>
        <w:t>(4</w:t>
      </w:r>
      <w:r w:rsidRPr="00D53DBE">
        <w:rPr>
          <w:rFonts w:ascii="Times New Roman" w:hAnsi="Times New Roman" w:cs="Times New Roman"/>
          <w:b/>
          <w:sz w:val="28"/>
          <w:szCs w:val="28"/>
        </w:rPr>
        <w:t>-5 ст. н.е.)</w:t>
      </w:r>
    </w:p>
    <w:p w:rsidR="00E16272" w:rsidRDefault="00E16272" w:rsidP="009D539A">
      <w:pPr>
        <w:rPr>
          <w:rFonts w:ascii="Times New Roman" w:hAnsi="Times New Roman" w:cs="Times New Roman"/>
          <w:b/>
          <w:sz w:val="28"/>
          <w:szCs w:val="28"/>
        </w:rPr>
      </w:pPr>
    </w:p>
    <w:p w:rsidR="005E6D70" w:rsidRDefault="00E16272" w:rsidP="009D539A">
      <w:pPr>
        <w:rPr>
          <w:rFonts w:ascii="Times New Roman" w:hAnsi="Times New Roman" w:cs="Times New Roman"/>
          <w:sz w:val="28"/>
          <w:szCs w:val="28"/>
        </w:rPr>
      </w:pPr>
      <w:r w:rsidRPr="00E16272">
        <w:rPr>
          <w:rFonts w:ascii="Times New Roman" w:hAnsi="Times New Roman" w:cs="Times New Roman"/>
          <w:sz w:val="28"/>
          <w:szCs w:val="28"/>
        </w:rPr>
        <w:t>Між селами</w:t>
      </w:r>
      <w:r>
        <w:rPr>
          <w:rFonts w:ascii="Times New Roman" w:hAnsi="Times New Roman" w:cs="Times New Roman"/>
          <w:sz w:val="28"/>
          <w:szCs w:val="28"/>
        </w:rPr>
        <w:t xml:space="preserve"> Синицівка та Сабатинівка </w:t>
      </w:r>
      <w:r w:rsidR="00AA6479">
        <w:rPr>
          <w:rFonts w:ascii="Times New Roman" w:hAnsi="Times New Roman" w:cs="Times New Roman"/>
          <w:sz w:val="28"/>
          <w:szCs w:val="28"/>
        </w:rPr>
        <w:t xml:space="preserve"> знайдено млинарську будівлю</w:t>
      </w:r>
    </w:p>
    <w:p w:rsidR="00E16272" w:rsidRPr="00E16272" w:rsidRDefault="00AA6479" w:rsidP="009D5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– 4 ст. н.е. Ця знахідка свідчить про високий рівень землеробства. Являє собою своєрідний ручний млин, але верхня частина , рухоме жорно не знайдено.</w:t>
      </w:r>
    </w:p>
    <w:p w:rsidR="00AA6479" w:rsidRDefault="00AA6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</w:t>
      </w:r>
      <w:r w:rsidR="005E6D70">
        <w:rPr>
          <w:rFonts w:ascii="Times New Roman" w:hAnsi="Times New Roman" w:cs="Times New Roman"/>
          <w:sz w:val="28"/>
          <w:szCs w:val="28"/>
        </w:rPr>
        <w:t>яд були уламки глиняного посуду, я</w:t>
      </w:r>
      <w:r>
        <w:rPr>
          <w:rFonts w:ascii="Times New Roman" w:hAnsi="Times New Roman" w:cs="Times New Roman"/>
          <w:sz w:val="28"/>
          <w:szCs w:val="28"/>
        </w:rPr>
        <w:t>кий є своєрідним варіантом черняхівської культури.</w:t>
      </w:r>
    </w:p>
    <w:p w:rsidR="00C02949" w:rsidRDefault="00AA6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Біля С.Данилова Балка розкопано </w:t>
      </w:r>
      <w:r w:rsidR="001D5FB6">
        <w:rPr>
          <w:rFonts w:ascii="Times New Roman" w:hAnsi="Times New Roman" w:cs="Times New Roman"/>
          <w:sz w:val="28"/>
          <w:szCs w:val="28"/>
        </w:rPr>
        <w:t>9 черняхівських поховань. Що датуються 4-5 ст. н.е.</w:t>
      </w:r>
      <w:r w:rsidR="00D92E96">
        <w:rPr>
          <w:rFonts w:ascii="Times New Roman" w:hAnsi="Times New Roman" w:cs="Times New Roman"/>
          <w:sz w:val="28"/>
          <w:szCs w:val="28"/>
        </w:rPr>
        <w:t xml:space="preserve"> Черняхівські поховання ґрунтовні і дуже великі. Поховання здійснювалося за обрядом трупоспалення в урнах, але є і трупопокладення. Головним заняттям було орне землеробство та скотарство</w:t>
      </w:r>
      <w:r w:rsidR="00E4406B">
        <w:rPr>
          <w:rFonts w:ascii="Times New Roman" w:hAnsi="Times New Roman" w:cs="Times New Roman"/>
          <w:sz w:val="28"/>
          <w:szCs w:val="28"/>
        </w:rPr>
        <w:t xml:space="preserve">.  Високого рівня досягло і залізно обробне ремесло, гончарство, ткацтво, </w:t>
      </w:r>
      <w:r w:rsidR="00C02949">
        <w:rPr>
          <w:rFonts w:ascii="Times New Roman" w:hAnsi="Times New Roman" w:cs="Times New Roman"/>
          <w:sz w:val="28"/>
          <w:szCs w:val="28"/>
        </w:rPr>
        <w:t>обробіток металів. Черняхівські племена підтримували зв’язки з Римом, про що свідчать численні знахідки римських виробів та монет.</w:t>
      </w:r>
      <w:r w:rsidR="00CA763E">
        <w:rPr>
          <w:rFonts w:ascii="Times New Roman" w:hAnsi="Times New Roman" w:cs="Times New Roman"/>
          <w:sz w:val="28"/>
          <w:szCs w:val="28"/>
        </w:rPr>
        <w:t xml:space="preserve"> Було знайдено </w:t>
      </w:r>
      <w:r w:rsidR="00885C1D">
        <w:rPr>
          <w:rFonts w:ascii="Times New Roman" w:hAnsi="Times New Roman" w:cs="Times New Roman"/>
          <w:sz w:val="28"/>
          <w:szCs w:val="28"/>
        </w:rPr>
        <w:t>скляний тонкостінний кубок конічної форми, прикрашений « синіми глазками». Такий посуд датується 4</w:t>
      </w:r>
      <w:r w:rsidR="00F12E13">
        <w:rPr>
          <w:rFonts w:ascii="Times New Roman" w:hAnsi="Times New Roman" w:cs="Times New Roman"/>
          <w:sz w:val="28"/>
          <w:szCs w:val="28"/>
        </w:rPr>
        <w:t>-</w:t>
      </w:r>
      <w:r w:rsidR="00885C1D">
        <w:rPr>
          <w:rFonts w:ascii="Times New Roman" w:hAnsi="Times New Roman" w:cs="Times New Roman"/>
          <w:sz w:val="28"/>
          <w:szCs w:val="28"/>
        </w:rPr>
        <w:t xml:space="preserve"> 5 ст. н. е.</w:t>
      </w:r>
    </w:p>
    <w:p w:rsidR="00DE6A85" w:rsidRDefault="00AA0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Вперше тут було знайдено поховання зі спалюванням ямного типу. 5 поховань мають північну орієнтацію і 3 західну. В похованнях були сосуди та інший посуд.</w:t>
      </w:r>
    </w:p>
    <w:p w:rsidR="00DE6A85" w:rsidRPr="00D92E96" w:rsidRDefault="00DE6A85">
      <w:pPr>
        <w:rPr>
          <w:rFonts w:ascii="Times New Roman" w:hAnsi="Times New Roman" w:cs="Times New Roman"/>
          <w:sz w:val="28"/>
          <w:szCs w:val="28"/>
        </w:rPr>
      </w:pPr>
    </w:p>
    <w:p w:rsidR="00EB6252" w:rsidRDefault="00EB6252">
      <w:pPr>
        <w:rPr>
          <w:rFonts w:ascii="Times New Roman" w:hAnsi="Times New Roman" w:cs="Times New Roman"/>
          <w:b/>
          <w:sz w:val="28"/>
          <w:szCs w:val="28"/>
        </w:rPr>
      </w:pPr>
    </w:p>
    <w:p w:rsidR="00EB6252" w:rsidRDefault="00EB6252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Археологічні культури України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Палеоліт: 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Аккайська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культура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Анетівська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Антонівська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Городцовська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Костенківсько-вілендорфська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Красносільська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Мізинська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Межиріцька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Молодовська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Солютрейська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Стрілецька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Шельська</w:t>
      </w:r>
      <w:proofErr w:type="spellEnd"/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Мезоліт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Деснянська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Кукрецька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Площанська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Свідерська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Тарденуазька</w:t>
      </w:r>
      <w:proofErr w:type="spellEnd"/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Неоліт: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Азовсько-дніпровська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Буго-дністровська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Дніпро-донецька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Лендельська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Лінійно-стрічкової кераміки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Сурсько-дніпровська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Ямково-гребінцевої кераміки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Олексіївська</w:t>
      </w:r>
      <w:proofErr w:type="spellEnd"/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Мідна доба: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Кемі-обинська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Кулястих амфор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Лійчастого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посуду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Мар'янівська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Середньостогівська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Трипільська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Пізнотрипільська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усатівська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 · Шнурової кераміки · Ямна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Бронзова доба: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Багатопружкової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кераміки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Білогрудівська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Бондарихинська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Городоцько-здовбицька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Зрубна · Катакомбна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Комарівська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Полів поховальних урн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Сабатинівська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Середньодніпровська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Станівська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Стжижовська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Тщинецька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Комарівська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Залізна доба:</w:t>
      </w: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Висоцька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Вельбарська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Зарубинецька · Карпатських курганів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Корчацька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Куштановицька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Латенська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Липицька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Лужицька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Пеньківська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Поєнешти-лукашівська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Поморська · Празька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Пшеворська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Роменсько-боршевська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Салтівсько-маяцька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Пізньострічкової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розписної кераміки · Черняхівська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Чорноліська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Юхнівська</w:t>
      </w:r>
      <w:proofErr w:type="spellEnd"/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792A1C" w:rsidRDefault="00792A1C" w:rsidP="00792A1C">
      <w:pPr>
        <w:rPr>
          <w:rFonts w:ascii="Times New Roman" w:hAnsi="Times New Roman" w:cs="Times New Roman"/>
          <w:b/>
          <w:sz w:val="28"/>
          <w:szCs w:val="28"/>
        </w:rPr>
      </w:pPr>
    </w:p>
    <w:p w:rsidR="00EB6252" w:rsidRDefault="000B30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Документи з Інтернет – ресурсу</w:t>
      </w:r>
    </w:p>
    <w:p w:rsidR="000B30E0" w:rsidRDefault="000B30E0">
      <w:pPr>
        <w:rPr>
          <w:rFonts w:ascii="Times New Roman" w:hAnsi="Times New Roman" w:cs="Times New Roman"/>
          <w:b/>
          <w:sz w:val="28"/>
          <w:szCs w:val="28"/>
        </w:rPr>
      </w:pPr>
    </w:p>
    <w:p w:rsidR="00EB6252" w:rsidRDefault="003A36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Прочитай:  це цікаво!</w:t>
      </w:r>
    </w:p>
    <w:p w:rsidR="00EB6252" w:rsidRDefault="00EB6252">
      <w:pPr>
        <w:rPr>
          <w:rFonts w:ascii="Times New Roman" w:hAnsi="Times New Roman" w:cs="Times New Roman"/>
          <w:b/>
          <w:sz w:val="28"/>
          <w:szCs w:val="28"/>
        </w:rPr>
      </w:pPr>
    </w:p>
    <w:p w:rsidR="00EB6252" w:rsidRDefault="00EB6252">
      <w:pPr>
        <w:rPr>
          <w:rFonts w:ascii="Times New Roman" w:hAnsi="Times New Roman" w:cs="Times New Roman"/>
          <w:b/>
          <w:sz w:val="28"/>
          <w:szCs w:val="28"/>
        </w:rPr>
      </w:pPr>
    </w:p>
    <w:p w:rsidR="0071192C" w:rsidRPr="003A3609" w:rsidRDefault="003A3609" w:rsidP="0071192C">
      <w:pPr>
        <w:rPr>
          <w:b/>
        </w:rPr>
      </w:pPr>
      <w:r w:rsidRPr="003A3609">
        <w:rPr>
          <w:b/>
        </w:rPr>
        <w:t xml:space="preserve">3.500 </w:t>
      </w:r>
      <w:proofErr w:type="spellStart"/>
      <w:r w:rsidRPr="003A3609">
        <w:rPr>
          <w:b/>
        </w:rPr>
        <w:t>год</w:t>
      </w:r>
      <w:proofErr w:type="spellEnd"/>
      <w:r w:rsidRPr="003A3609">
        <w:rPr>
          <w:b/>
        </w:rPr>
        <w:t xml:space="preserve"> до </w:t>
      </w:r>
      <w:proofErr w:type="spellStart"/>
      <w:r w:rsidRPr="003A3609">
        <w:rPr>
          <w:b/>
        </w:rPr>
        <w:t>н.э</w:t>
      </w:r>
      <w:proofErr w:type="spellEnd"/>
      <w:r w:rsidRPr="003A3609">
        <w:rPr>
          <w:b/>
        </w:rPr>
        <w:t xml:space="preserve">.: у </w:t>
      </w:r>
      <w:r w:rsidR="0071192C" w:rsidRPr="003A3609">
        <w:rPr>
          <w:b/>
        </w:rPr>
        <w:t xml:space="preserve"> трипольцев храмы: </w:t>
      </w:r>
    </w:p>
    <w:p w:rsidR="0071192C" w:rsidRDefault="0071192C" w:rsidP="0071192C"/>
    <w:p w:rsidR="0071192C" w:rsidRDefault="0071192C" w:rsidP="0071192C">
      <w:r>
        <w:t xml:space="preserve">«Особый интерес представляет святилище, раскопанное в Сабатиновке на </w:t>
      </w:r>
      <w:r w:rsidR="003A3609">
        <w:t xml:space="preserve">Южном Буге </w:t>
      </w:r>
      <w:r>
        <w:t xml:space="preserve">. Святилище представляло собой глинобитное турлучное сооружение общей площадью </w:t>
      </w:r>
      <w:smartTag w:uri="urn:schemas-microsoft-com:office:smarttags" w:element="metricconverter">
        <w:smartTagPr>
          <w:attr w:name="ProductID" w:val="70 кв. м"/>
        </w:smartTagPr>
        <w:r>
          <w:t>70 кв. м</w:t>
        </w:r>
      </w:smartTag>
      <w:r>
        <w:t xml:space="preserve">. Вход был устроен </w:t>
      </w:r>
      <w:r w:rsidRPr="003A3609">
        <w:rPr>
          <w:lang w:val="ru-RU"/>
        </w:rPr>
        <w:t>как</w:t>
      </w:r>
      <w:r>
        <w:t xml:space="preserve"> узенький коридорчик, вынесенный вовне </w:t>
      </w:r>
      <w:r w:rsidR="003A3609">
        <w:t>зданий</w:t>
      </w:r>
      <w:r>
        <w:t xml:space="preserve">. Здание внутри делится четко на две </w:t>
      </w:r>
      <w:r w:rsidRPr="003A3609">
        <w:rPr>
          <w:lang w:val="ru-RU"/>
        </w:rPr>
        <w:t>половины</w:t>
      </w:r>
      <w:r>
        <w:t xml:space="preserve">: </w:t>
      </w:r>
      <w:r w:rsidRPr="003A3609">
        <w:rPr>
          <w:lang w:val="ru-RU"/>
        </w:rPr>
        <w:t>первая</w:t>
      </w:r>
      <w:r>
        <w:t xml:space="preserve">, </w:t>
      </w:r>
      <w:r w:rsidRPr="003A3609">
        <w:rPr>
          <w:lang w:val="ru-RU"/>
        </w:rPr>
        <w:t>ближайшая</w:t>
      </w:r>
      <w:r>
        <w:t xml:space="preserve"> </w:t>
      </w:r>
      <w:r w:rsidRPr="003A3609">
        <w:rPr>
          <w:lang w:val="ru-RU"/>
        </w:rPr>
        <w:t>ко</w:t>
      </w:r>
      <w:r>
        <w:t xml:space="preserve"> входу, </w:t>
      </w:r>
      <w:r w:rsidRPr="003A3609">
        <w:rPr>
          <w:lang w:val="ru-RU"/>
        </w:rPr>
        <w:t>совершенно</w:t>
      </w:r>
      <w:r>
        <w:t xml:space="preserve"> пуста; здесь нет ни сооружений, ни находок. </w:t>
      </w:r>
      <w:r w:rsidRPr="003A3609">
        <w:rPr>
          <w:lang w:val="ru-RU"/>
        </w:rPr>
        <w:t>Это</w:t>
      </w:r>
      <w:r>
        <w:t xml:space="preserve"> нартекс языческого храма. </w:t>
      </w:r>
    </w:p>
    <w:p w:rsidR="0071192C" w:rsidRDefault="0071192C" w:rsidP="0071192C">
      <w:r>
        <w:t xml:space="preserve">«Сабатиновка, село на левом берегу р. Южный Буг, в Ульяновском районе Кировоградской области УССР, близ которого находятся остатки двух поселений трипольской культуры 2-й половины 4-го </w:t>
      </w:r>
      <w:r w:rsidRPr="003A3609">
        <w:rPr>
          <w:lang w:val="ru-RU"/>
        </w:rPr>
        <w:t>тыс</w:t>
      </w:r>
      <w:r w:rsidR="003A3609">
        <w:t xml:space="preserve">. до н.э.» </w:t>
      </w:r>
      <w:r>
        <w:t xml:space="preserve">. </w:t>
      </w:r>
    </w:p>
    <w:p w:rsidR="0071192C" w:rsidRDefault="0071192C" w:rsidP="0071192C"/>
    <w:p w:rsidR="0071192C" w:rsidRDefault="0071192C" w:rsidP="0071192C"/>
    <w:p w:rsidR="0071192C" w:rsidRDefault="0071192C" w:rsidP="0071192C"/>
    <w:p w:rsidR="0071192C" w:rsidRDefault="0071192C" w:rsidP="0071192C">
      <w:r w:rsidRPr="003A3609">
        <w:rPr>
          <w:b/>
        </w:rPr>
        <w:t xml:space="preserve">3.500 </w:t>
      </w:r>
      <w:proofErr w:type="spellStart"/>
      <w:r w:rsidRPr="003A3609">
        <w:rPr>
          <w:b/>
        </w:rPr>
        <w:t>год</w:t>
      </w:r>
      <w:proofErr w:type="spellEnd"/>
      <w:r w:rsidRPr="003A3609">
        <w:rPr>
          <w:b/>
        </w:rPr>
        <w:t xml:space="preserve"> до </w:t>
      </w:r>
      <w:proofErr w:type="spellStart"/>
      <w:r w:rsidRPr="003A3609">
        <w:rPr>
          <w:b/>
        </w:rPr>
        <w:t>н.э</w:t>
      </w:r>
      <w:proofErr w:type="spellEnd"/>
      <w:r w:rsidRPr="003A3609">
        <w:rPr>
          <w:b/>
        </w:rPr>
        <w:t xml:space="preserve">.: Славяне </w:t>
      </w:r>
      <w:r w:rsidRPr="003A3609">
        <w:rPr>
          <w:b/>
          <w:lang w:val="ru-RU"/>
        </w:rPr>
        <w:t>отмечают</w:t>
      </w:r>
      <w:r w:rsidRPr="003A3609">
        <w:rPr>
          <w:b/>
        </w:rPr>
        <w:t xml:space="preserve"> праздник «Роженицы» (8 сентября) и новогодние святки</w:t>
      </w:r>
      <w:r>
        <w:t xml:space="preserve">: </w:t>
      </w:r>
    </w:p>
    <w:p w:rsidR="0071192C" w:rsidRDefault="0071192C" w:rsidP="0071192C"/>
    <w:p w:rsidR="0071192C" w:rsidRDefault="0071192C" w:rsidP="0071192C">
      <w:r>
        <w:t xml:space="preserve">«Особый интерес представляет святилище, раскопанное в Сабатиновке на </w:t>
      </w:r>
      <w:proofErr w:type="spellStart"/>
      <w:r>
        <w:t>Южном</w:t>
      </w:r>
      <w:proofErr w:type="spellEnd"/>
      <w:r>
        <w:t xml:space="preserve"> </w:t>
      </w:r>
      <w:proofErr w:type="spellStart"/>
      <w:r>
        <w:t>Буге</w:t>
      </w:r>
      <w:proofErr w:type="spellEnd"/>
      <w:r>
        <w:t xml:space="preserve"> [1, </w:t>
      </w:r>
      <w:proofErr w:type="spellStart"/>
      <w:r>
        <w:t>стр</w:t>
      </w:r>
      <w:proofErr w:type="spellEnd"/>
      <w:r>
        <w:t xml:space="preserve">. 291, рис. 1]. Перед нами – своеобразный женский дом, связанный с выпечкой ритуального хлеба. В балканской и восточнославянской этнографии обрядовое хлебное печенье было особенно обязательным в двух случаях: во-первых, при праздновании урожая, когда торжественно выпекался хлеб из свежеобмолоченного зерна, и, во-вторых, на зимние новогодние святки, когда производилось превентивное заклинание природы по поводу урожая предстоящего года. Первый, осенний обряд был прямо связан с языческими роженицами (8 сентября) и со специальной трапезой в их честь. …Аналогия с этнографическим обрядом неполна, но она проясняет основное в сабатиновском святилище. </w:t>
      </w:r>
    </w:p>
    <w:p w:rsidR="0071192C" w:rsidRDefault="0071192C" w:rsidP="0071192C"/>
    <w:p w:rsidR="0071192C" w:rsidRDefault="0071192C" w:rsidP="0071192C">
      <w:r>
        <w:t xml:space="preserve">[1. Макаревич М.Л., Об идеологических представлениях у трипольских племен. - Зап. Одесск. арх. </w:t>
      </w:r>
      <w:proofErr w:type="spellStart"/>
      <w:r>
        <w:t>о-ва</w:t>
      </w:r>
      <w:proofErr w:type="spellEnd"/>
      <w:r>
        <w:t xml:space="preserve">. Одесса, 1960, I (34); </w:t>
      </w:r>
    </w:p>
    <w:p w:rsidR="0071192C" w:rsidRDefault="0071192C" w:rsidP="0071192C">
      <w:r>
        <w:t>2. Рыбаков Б.А., Язычество древних славян. – М.: Наука, 1981]</w:t>
      </w:r>
    </w:p>
    <w:p w:rsidR="0071192C" w:rsidRDefault="0071192C" w:rsidP="0071192C"/>
    <w:p w:rsidR="0071192C" w:rsidRDefault="0071192C" w:rsidP="0071192C"/>
    <w:p w:rsidR="0071192C" w:rsidRPr="000B30E0" w:rsidRDefault="0071192C" w:rsidP="0071192C">
      <w:pPr>
        <w:rPr>
          <w:sz w:val="28"/>
          <w:szCs w:val="28"/>
        </w:rPr>
      </w:pPr>
    </w:p>
    <w:p w:rsidR="0071192C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Хто з археологів займався дослідженням теперішньої території Ульяновського району ?</w:t>
      </w:r>
    </w:p>
    <w:p w:rsidR="00EE67E6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Що називають археологічними пам’ятками та археологічною культурою?</w:t>
      </w:r>
    </w:p>
    <w:p w:rsidR="00EE67E6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Які палеолітичні знахідки були відкриті на території сучасного Ульяновського району ?</w:t>
      </w:r>
    </w:p>
    <w:p w:rsidR="00EE67E6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Доведіть, що в період неоліту на нашій території проживали люди.</w:t>
      </w:r>
    </w:p>
    <w:p w:rsidR="00EE67E6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 xml:space="preserve"> Використовуючи археологічні дослідження, охарактеризуйте рівень розвитку трипільських поселень.</w:t>
      </w:r>
    </w:p>
    <w:p w:rsidR="00EE67E6" w:rsidRPr="00EE67E6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lastRenderedPageBreak/>
        <w:t>До якої епохи відносяться пам’ятники сабатинівс</w:t>
      </w:r>
      <w:r w:rsidR="00B901E4">
        <w:rPr>
          <w:rFonts w:ascii="Times New Roman" w:hAnsi="Times New Roman" w:cs="Times New Roman"/>
          <w:sz w:val="28"/>
          <w:szCs w:val="28"/>
        </w:rPr>
        <w:t xml:space="preserve">ької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культури?</w:t>
      </w:r>
    </w:p>
    <w:p w:rsidR="00EE67E6" w:rsidRPr="000B30E0" w:rsidRDefault="00EE67E6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Чому сабатинівський човен є унікальною знахідкою?</w:t>
      </w:r>
    </w:p>
    <w:p w:rsidR="000B30E0" w:rsidRPr="000B30E0" w:rsidRDefault="000B30E0" w:rsidP="00EE67E6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Які висновки можна зробити, досліджуючи пам’ятки ранньослов’янського періоду ?</w:t>
      </w:r>
      <w:r w:rsidR="00B901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0B30E0" w:rsidRPr="00EE67E6" w:rsidRDefault="000B30E0" w:rsidP="000B30E0">
      <w:pPr>
        <w:pStyle w:val="a5"/>
      </w:pPr>
    </w:p>
    <w:p w:rsidR="000B30E0" w:rsidRDefault="000B30E0" w:rsidP="00EE67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30E0">
        <w:rPr>
          <w:rFonts w:ascii="Times New Roman" w:hAnsi="Times New Roman" w:cs="Times New Roman"/>
          <w:sz w:val="28"/>
          <w:szCs w:val="28"/>
        </w:rPr>
        <w:t>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додаткові джерела, підготуй повідомлення на тему : «Моє село ( місто) в давню епоху».</w:t>
      </w:r>
    </w:p>
    <w:p w:rsidR="000B30E0" w:rsidRPr="000B30E0" w:rsidRDefault="000B30E0" w:rsidP="000B30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30E0" w:rsidRDefault="000B30E0" w:rsidP="00EE67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Намалюй знахідки, які найбільше тебе вразили.</w:t>
      </w:r>
    </w:p>
    <w:p w:rsidR="000B30E0" w:rsidRPr="000B30E0" w:rsidRDefault="000B30E0" w:rsidP="000B30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67E6" w:rsidRDefault="000B30E0" w:rsidP="00EE67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Склади оповідання - фантазію на тему: «Один день з життя</w:t>
      </w:r>
      <w:r w:rsidR="000F4599">
        <w:rPr>
          <w:rFonts w:ascii="Times New Roman" w:hAnsi="Times New Roman" w:cs="Times New Roman"/>
          <w:sz w:val="28"/>
          <w:szCs w:val="28"/>
        </w:rPr>
        <w:t xml:space="preserve"> трипільців сабатинівського поселення».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599" w:rsidRPr="000F4599" w:rsidRDefault="000F4599" w:rsidP="000F459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4599" w:rsidRPr="000B30E0" w:rsidRDefault="000F4599" w:rsidP="00EE67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Подискутуйте на тему : Сабатинівський човен </w:t>
      </w:r>
      <w:r w:rsidR="0049231E">
        <w:rPr>
          <w:rFonts w:ascii="Times New Roman" w:hAnsi="Times New Roman" w:cs="Times New Roman"/>
          <w:sz w:val="28"/>
          <w:szCs w:val="28"/>
        </w:rPr>
        <w:t>найдавніший човен в історії людства.</w:t>
      </w:r>
      <w:r w:rsidR="00B901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6252" w:rsidRDefault="00EB6252">
      <w:pPr>
        <w:rPr>
          <w:rFonts w:ascii="Times New Roman" w:hAnsi="Times New Roman" w:cs="Times New Roman"/>
          <w:b/>
          <w:sz w:val="28"/>
          <w:szCs w:val="28"/>
        </w:rPr>
      </w:pPr>
    </w:p>
    <w:p w:rsidR="00DE6A85" w:rsidRPr="008B2A62" w:rsidRDefault="00DE6A8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B2A62">
        <w:rPr>
          <w:rFonts w:ascii="Times New Roman" w:hAnsi="Times New Roman" w:cs="Times New Roman"/>
          <w:b/>
          <w:sz w:val="28"/>
          <w:szCs w:val="28"/>
        </w:rPr>
        <w:t>Література</w:t>
      </w:r>
    </w:p>
    <w:p w:rsidR="00DE6A85" w:rsidRDefault="00DE6A85">
      <w:pPr>
        <w:rPr>
          <w:rFonts w:ascii="Times New Roman" w:hAnsi="Times New Roman" w:cs="Times New Roman"/>
          <w:sz w:val="28"/>
          <w:szCs w:val="28"/>
        </w:rPr>
      </w:pPr>
    </w:p>
    <w:p w:rsidR="00DE6A85" w:rsidRDefault="00DE6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1.Археологія: Республіканський </w:t>
      </w:r>
      <w:r w:rsidR="008916B1">
        <w:rPr>
          <w:rFonts w:ascii="Times New Roman" w:hAnsi="Times New Roman" w:cs="Times New Roman"/>
          <w:sz w:val="28"/>
          <w:szCs w:val="28"/>
        </w:rPr>
        <w:t>збірник. -</w:t>
      </w:r>
      <w:r>
        <w:rPr>
          <w:rFonts w:ascii="Times New Roman" w:hAnsi="Times New Roman" w:cs="Times New Roman"/>
          <w:sz w:val="28"/>
          <w:szCs w:val="28"/>
        </w:rPr>
        <w:t xml:space="preserve"> Київ: «Наукова думка»</w:t>
      </w:r>
      <w:r w:rsidR="009C25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1987р.</w:t>
      </w:r>
    </w:p>
    <w:p w:rsidR="003F4812" w:rsidRDefault="00DE6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2.Краткие сообщения Института Археологии, </w:t>
      </w:r>
      <w:r w:rsidR="00885C1D">
        <w:rPr>
          <w:rFonts w:ascii="Times New Roman" w:hAnsi="Times New Roman" w:cs="Times New Roman"/>
          <w:sz w:val="28"/>
          <w:szCs w:val="28"/>
        </w:rPr>
        <w:t>В</w:t>
      </w:r>
      <w:r w:rsidR="00885C1D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</w:rPr>
        <w:t>п. 3 (1954г). М.Л.Макаревич «</w:t>
      </w:r>
      <w:r w:rsidR="00885C1D" w:rsidRPr="006244EF">
        <w:rPr>
          <w:rFonts w:ascii="Times New Roman" w:hAnsi="Times New Roman" w:cs="Times New Roman"/>
          <w:sz w:val="28"/>
          <w:szCs w:val="28"/>
          <w:lang w:val="ru-RU"/>
        </w:rPr>
        <w:t>Статуэтки</w:t>
      </w:r>
      <w:r w:rsidR="006244EF">
        <w:rPr>
          <w:rFonts w:ascii="Times New Roman" w:hAnsi="Times New Roman" w:cs="Times New Roman"/>
          <w:sz w:val="28"/>
          <w:szCs w:val="28"/>
        </w:rPr>
        <w:t xml:space="preserve"> </w:t>
      </w:r>
      <w:r w:rsidR="003F4812" w:rsidRPr="006244EF">
        <w:rPr>
          <w:rFonts w:ascii="Times New Roman" w:hAnsi="Times New Roman" w:cs="Times New Roman"/>
          <w:sz w:val="28"/>
          <w:szCs w:val="28"/>
        </w:rPr>
        <w:t>трипольского</w:t>
      </w:r>
      <w:r w:rsidR="009C25EA">
        <w:rPr>
          <w:rFonts w:ascii="Times New Roman" w:hAnsi="Times New Roman" w:cs="Times New Roman"/>
          <w:sz w:val="28"/>
          <w:szCs w:val="28"/>
        </w:rPr>
        <w:t xml:space="preserve"> поселения Сабатиновка ІІ».</w:t>
      </w:r>
    </w:p>
    <w:p w:rsidR="003F4812" w:rsidRDefault="003F4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3.Шовкопляс І. Г. « Археологічні дослідження на Україні (1917-1957).</w:t>
      </w:r>
      <w:r w:rsidR="009C25E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Київ «АН»</w:t>
      </w:r>
      <w:r w:rsidR="009C25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1957 рік.</w:t>
      </w:r>
    </w:p>
    <w:p w:rsidR="00C10F6F" w:rsidRDefault="003F481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4.Археологічні пам’ятки т.6. 1956р .</w:t>
      </w:r>
      <w:r w:rsidR="00885C1D">
        <w:rPr>
          <w:rFonts w:ascii="Times New Roman" w:hAnsi="Times New Roman" w:cs="Times New Roman"/>
          <w:sz w:val="28"/>
          <w:szCs w:val="28"/>
        </w:rPr>
        <w:t xml:space="preserve"> Стаття</w:t>
      </w:r>
      <w:r>
        <w:rPr>
          <w:rFonts w:ascii="Times New Roman" w:hAnsi="Times New Roman" w:cs="Times New Roman"/>
          <w:sz w:val="28"/>
          <w:szCs w:val="28"/>
        </w:rPr>
        <w:t xml:space="preserve"> Данильченко В.М., Макаревич М.Л. «Дослідження на Сабатинівському ІІ ранньот</w:t>
      </w:r>
      <w:r w:rsidR="00C10F6F">
        <w:rPr>
          <w:rFonts w:ascii="Times New Roman" w:hAnsi="Times New Roman" w:cs="Times New Roman"/>
          <w:sz w:val="28"/>
          <w:szCs w:val="28"/>
        </w:rPr>
        <w:t>рипільському поселенні в 1949 р</w:t>
      </w:r>
    </w:p>
    <w:p w:rsidR="00DE6A85" w:rsidRDefault="003F481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«Археологічні пам’ятки» т.4 (1952р.) М.Л.Макаревич « Середньобузькі                                                              </w:t>
      </w:r>
    </w:p>
    <w:p w:rsidR="003F4812" w:rsidRDefault="003F481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експедиції».</w:t>
      </w:r>
      <w:r w:rsidR="008B2A62">
        <w:rPr>
          <w:rFonts w:ascii="Times New Roman" w:hAnsi="Times New Roman" w:cs="Times New Roman"/>
          <w:sz w:val="28"/>
          <w:szCs w:val="28"/>
        </w:rPr>
        <w:t xml:space="preserve"> Т.5 К-1962 р. стор.89 ( Сабатинівка ІІ ):</w:t>
      </w:r>
    </w:p>
    <w:p w:rsidR="00133ABB" w:rsidRDefault="003F481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6.т.4 В.А. Добровольський «Перше Сабатинівське поселення»</w:t>
      </w:r>
      <w:r w:rsidR="00133ABB">
        <w:rPr>
          <w:rFonts w:ascii="Times New Roman" w:hAnsi="Times New Roman" w:cs="Times New Roman"/>
          <w:sz w:val="28"/>
          <w:szCs w:val="28"/>
        </w:rPr>
        <w:t>.</w:t>
      </w:r>
    </w:p>
    <w:p w:rsidR="005E6D70" w:rsidRPr="00DD26DB" w:rsidRDefault="00133ABB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7.Краткие сообщения института истории</w:t>
      </w:r>
      <w:r w:rsidR="0049231E">
        <w:rPr>
          <w:rFonts w:ascii="Times New Roman" w:hAnsi="Times New Roman" w:cs="Times New Roman"/>
          <w:sz w:val="28"/>
          <w:szCs w:val="28"/>
        </w:rPr>
        <w:t xml:space="preserve"> </w:t>
      </w:r>
      <w:r w:rsidRPr="00DD26DB"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материальной </w:t>
      </w:r>
      <w:r w:rsidR="00DD26DB" w:rsidRPr="00DD26DB">
        <w:rPr>
          <w:rFonts w:ascii="Times New Roman" w:hAnsi="Times New Roman" w:cs="Times New Roman"/>
          <w:sz w:val="28"/>
          <w:szCs w:val="28"/>
          <w:lang w:val="ru-RU"/>
        </w:rPr>
        <w:t>культур</w:t>
      </w:r>
      <w:r w:rsidR="00DD26DB">
        <w:rPr>
          <w:rFonts w:ascii="Times New Roman" w:hAnsi="Times New Roman" w:cs="Times New Roman"/>
          <w:sz w:val="28"/>
          <w:szCs w:val="28"/>
          <w:lang w:val="ru-RU"/>
        </w:rPr>
        <w:t xml:space="preserve">ы.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C25EA">
        <w:rPr>
          <w:rFonts w:ascii="Times New Roman" w:hAnsi="Times New Roman" w:cs="Times New Roman"/>
          <w:sz w:val="28"/>
          <w:szCs w:val="28"/>
          <w:lang w:val="ru-RU"/>
        </w:rPr>
        <w:t>ып</w:t>
      </w:r>
      <w:r>
        <w:rPr>
          <w:rFonts w:ascii="Times New Roman" w:hAnsi="Times New Roman" w:cs="Times New Roman"/>
          <w:sz w:val="28"/>
          <w:szCs w:val="28"/>
        </w:rPr>
        <w:t>. 29,    1951г., в</w:t>
      </w:r>
      <w:r w:rsidR="009C25EA">
        <w:rPr>
          <w:rFonts w:ascii="Times New Roman" w:hAnsi="Times New Roman" w:cs="Times New Roman"/>
          <w:sz w:val="28"/>
          <w:szCs w:val="28"/>
          <w:lang w:val="ru-RU"/>
        </w:rPr>
        <w:t>ып</w:t>
      </w:r>
      <w:r>
        <w:rPr>
          <w:rFonts w:ascii="Times New Roman" w:hAnsi="Times New Roman" w:cs="Times New Roman"/>
          <w:sz w:val="28"/>
          <w:szCs w:val="28"/>
        </w:rPr>
        <w:t>.39. 1954г., ( С</w:t>
      </w:r>
      <w:r w:rsidR="00DD26DB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монович Є. А. </w:t>
      </w:r>
      <w:r w:rsidR="005E6D70">
        <w:rPr>
          <w:rFonts w:ascii="Times New Roman" w:hAnsi="Times New Roman" w:cs="Times New Roman"/>
          <w:sz w:val="28"/>
          <w:szCs w:val="28"/>
        </w:rPr>
        <w:t xml:space="preserve">« Раннетрипольское </w:t>
      </w:r>
      <w:r w:rsidR="005E6D70" w:rsidRPr="00DD26DB">
        <w:rPr>
          <w:rFonts w:ascii="Times New Roman" w:hAnsi="Times New Roman" w:cs="Times New Roman"/>
          <w:sz w:val="28"/>
          <w:szCs w:val="28"/>
          <w:lang w:val="ru-RU"/>
        </w:rPr>
        <w:t>поселение</w:t>
      </w:r>
      <w:r w:rsidR="005E6D70">
        <w:rPr>
          <w:rFonts w:ascii="Times New Roman" w:hAnsi="Times New Roman" w:cs="Times New Roman"/>
          <w:sz w:val="28"/>
          <w:szCs w:val="28"/>
        </w:rPr>
        <w:t xml:space="preserve"> в </w:t>
      </w:r>
    </w:p>
    <w:p w:rsidR="004944F0" w:rsidRDefault="005E6D70" w:rsidP="005E6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Данилова</w:t>
      </w:r>
      <w:r w:rsidR="00133ABB">
        <w:rPr>
          <w:rFonts w:ascii="Times New Roman" w:hAnsi="Times New Roman" w:cs="Times New Roman"/>
          <w:sz w:val="28"/>
          <w:szCs w:val="28"/>
        </w:rPr>
        <w:t xml:space="preserve"> Балка»)</w:t>
      </w:r>
    </w:p>
    <w:p w:rsidR="00133ABB" w:rsidRDefault="00133ABB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Археологические </w:t>
      </w:r>
      <w:r w:rsidR="005E6D70" w:rsidRPr="005E6D70">
        <w:rPr>
          <w:rFonts w:ascii="Times New Roman" w:hAnsi="Times New Roman" w:cs="Times New Roman"/>
          <w:sz w:val="28"/>
          <w:szCs w:val="28"/>
          <w:lang w:val="ru-RU"/>
        </w:rPr>
        <w:t>открытия</w:t>
      </w:r>
      <w:r>
        <w:rPr>
          <w:rFonts w:ascii="Times New Roman" w:hAnsi="Times New Roman" w:cs="Times New Roman"/>
          <w:sz w:val="28"/>
          <w:szCs w:val="28"/>
        </w:rPr>
        <w:t xml:space="preserve"> 1967,1978, 1977г (Данилова Балка)</w:t>
      </w:r>
    </w:p>
    <w:p w:rsidR="00133ABB" w:rsidRDefault="00133ABB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М.Е.</w:t>
      </w:r>
      <w:r w:rsidRPr="00776EA4">
        <w:rPr>
          <w:rFonts w:ascii="Times New Roman" w:hAnsi="Times New Roman" w:cs="Times New Roman"/>
          <w:sz w:val="28"/>
          <w:szCs w:val="28"/>
          <w:lang w:val="ru-RU"/>
        </w:rPr>
        <w:t>Беркович</w:t>
      </w:r>
      <w:r>
        <w:rPr>
          <w:rFonts w:ascii="Times New Roman" w:hAnsi="Times New Roman" w:cs="Times New Roman"/>
          <w:sz w:val="28"/>
          <w:szCs w:val="28"/>
        </w:rPr>
        <w:t xml:space="preserve"> «Археологические памятники Кировоградской области»</w:t>
      </w:r>
      <w:r w:rsidR="009C25EA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Кировоград </w:t>
      </w:r>
      <w:r w:rsidR="009C25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1955г</w:t>
      </w:r>
      <w:r w:rsidR="009C25EA">
        <w:rPr>
          <w:rFonts w:ascii="Times New Roman" w:hAnsi="Times New Roman" w:cs="Times New Roman"/>
          <w:sz w:val="28"/>
          <w:szCs w:val="28"/>
        </w:rPr>
        <w:t>.</w:t>
      </w:r>
    </w:p>
    <w:p w:rsidR="008B2A62" w:rsidRDefault="00133ABB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10.Археологічні пам’ятки УРСР. Київ 1966р</w:t>
      </w:r>
      <w:r w:rsidR="008B2A62">
        <w:rPr>
          <w:rFonts w:ascii="Times New Roman" w:hAnsi="Times New Roman" w:cs="Times New Roman"/>
          <w:sz w:val="28"/>
          <w:szCs w:val="28"/>
        </w:rPr>
        <w:t>.т.4 . стор.78-89, т.10,</w:t>
      </w:r>
    </w:p>
    <w:p w:rsidR="00133ABB" w:rsidRDefault="008B2A62" w:rsidP="00DE6A85">
      <w:pPr>
        <w:ind w:left="-14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стор.36-43.(Сабатинівка)</w:t>
      </w:r>
    </w:p>
    <w:p w:rsidR="008B2A62" w:rsidRDefault="008B2A6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11.Ульяновський район:сторінками історії та сьогодення ( матеріали І учнівської науково – краєзнавчої конференції)</w:t>
      </w:r>
      <w:r w:rsidR="009C25EA">
        <w:rPr>
          <w:rFonts w:ascii="Times New Roman" w:hAnsi="Times New Roman" w:cs="Times New Roman"/>
          <w:sz w:val="28"/>
          <w:szCs w:val="28"/>
        </w:rPr>
        <w:t>- Кіровоград, 2007 рік.</w:t>
      </w:r>
    </w:p>
    <w:p w:rsidR="008B2A62" w:rsidRDefault="008B2A62" w:rsidP="00C10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Бокій М.Н.</w:t>
      </w:r>
      <w:r w:rsidR="00623B65">
        <w:rPr>
          <w:rFonts w:ascii="Times New Roman" w:hAnsi="Times New Roman" w:cs="Times New Roman"/>
          <w:sz w:val="28"/>
          <w:szCs w:val="28"/>
        </w:rPr>
        <w:t>,</w:t>
      </w:r>
      <w:r w:rsidR="004132C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4132C2" w:rsidRPr="00DD26D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132C2">
        <w:rPr>
          <w:rFonts w:ascii="Times New Roman" w:hAnsi="Times New Roman" w:cs="Times New Roman"/>
          <w:sz w:val="28"/>
          <w:szCs w:val="28"/>
          <w:lang w:val="ru-RU"/>
        </w:rPr>
        <w:t>ай</w:t>
      </w:r>
      <w:r w:rsidR="004132C2" w:rsidRPr="00DD26DB">
        <w:rPr>
          <w:rFonts w:ascii="Times New Roman" w:hAnsi="Times New Roman" w:cs="Times New Roman"/>
          <w:sz w:val="28"/>
          <w:szCs w:val="28"/>
          <w:lang w:val="ru-RU"/>
        </w:rPr>
        <w:t>ченко</w:t>
      </w:r>
      <w:r w:rsidR="005701A7">
        <w:rPr>
          <w:rFonts w:ascii="Times New Roman" w:hAnsi="Times New Roman" w:cs="Times New Roman"/>
          <w:sz w:val="28"/>
          <w:szCs w:val="28"/>
        </w:rPr>
        <w:t>, Куценко</w:t>
      </w:r>
      <w:r w:rsidR="00623B65">
        <w:rPr>
          <w:rFonts w:ascii="Times New Roman" w:hAnsi="Times New Roman" w:cs="Times New Roman"/>
          <w:sz w:val="28"/>
          <w:szCs w:val="28"/>
        </w:rPr>
        <w:t xml:space="preserve"> Л.В.</w:t>
      </w:r>
      <w:r w:rsidR="005701A7">
        <w:rPr>
          <w:rFonts w:ascii="Times New Roman" w:hAnsi="Times New Roman" w:cs="Times New Roman"/>
          <w:sz w:val="28"/>
          <w:szCs w:val="28"/>
        </w:rPr>
        <w:t xml:space="preserve"> « До джерел історії рідного краю»</w:t>
      </w:r>
      <w:r w:rsidR="009C25EA">
        <w:rPr>
          <w:rFonts w:ascii="Times New Roman" w:hAnsi="Times New Roman" w:cs="Times New Roman"/>
          <w:sz w:val="28"/>
          <w:szCs w:val="28"/>
        </w:rPr>
        <w:t>-</w:t>
      </w:r>
    </w:p>
    <w:p w:rsidR="00623B65" w:rsidRDefault="00623B65" w:rsidP="00DE6A85">
      <w:pPr>
        <w:ind w:left="-14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Кіровоград</w:t>
      </w:r>
      <w:r w:rsidR="009C25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1994 рік</w:t>
      </w:r>
      <w:r w:rsidR="009C25EA">
        <w:rPr>
          <w:rFonts w:ascii="Times New Roman" w:hAnsi="Times New Roman" w:cs="Times New Roman"/>
          <w:sz w:val="28"/>
          <w:szCs w:val="28"/>
        </w:rPr>
        <w:t>.</w:t>
      </w:r>
    </w:p>
    <w:p w:rsidR="009C25EA" w:rsidRDefault="009C25EA" w:rsidP="00133ABB">
      <w:pPr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13.Бершадский Р. Из р</w:t>
      </w:r>
      <w:r w:rsidR="008916B1">
        <w:rPr>
          <w:rFonts w:ascii="Times New Roman" w:hAnsi="Times New Roman" w:cs="Times New Roman"/>
          <w:sz w:val="28"/>
          <w:szCs w:val="28"/>
        </w:rPr>
        <w:t xml:space="preserve">анних книг – Москва: Советский </w:t>
      </w:r>
      <w:r>
        <w:rPr>
          <w:rFonts w:ascii="Times New Roman" w:hAnsi="Times New Roman" w:cs="Times New Roman"/>
          <w:sz w:val="28"/>
          <w:szCs w:val="28"/>
        </w:rPr>
        <w:t>писатель, 1964 г</w:t>
      </w:r>
    </w:p>
    <w:p w:rsidR="00133ABB" w:rsidRPr="00591BC5" w:rsidRDefault="009C25EA" w:rsidP="00133ABB">
      <w:pPr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14.Орбели Р. Исследования и из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</w:rPr>
        <w:t>скания. – Москва, 1974 г</w:t>
      </w:r>
    </w:p>
    <w:sectPr w:rsidR="00133ABB" w:rsidRPr="00591BC5" w:rsidSect="009D29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C714C"/>
    <w:multiLevelType w:val="hybridMultilevel"/>
    <w:tmpl w:val="53844634"/>
    <w:lvl w:ilvl="0" w:tplc="89BEA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3A"/>
    <w:rsid w:val="000A30AC"/>
    <w:rsid w:val="000B30E0"/>
    <w:rsid w:val="000C7116"/>
    <w:rsid w:val="000F4599"/>
    <w:rsid w:val="001040E2"/>
    <w:rsid w:val="00133ABB"/>
    <w:rsid w:val="001B3B92"/>
    <w:rsid w:val="001D5FB6"/>
    <w:rsid w:val="001F4A3A"/>
    <w:rsid w:val="00251377"/>
    <w:rsid w:val="002967C3"/>
    <w:rsid w:val="002A3255"/>
    <w:rsid w:val="00302D06"/>
    <w:rsid w:val="003160CB"/>
    <w:rsid w:val="003366E3"/>
    <w:rsid w:val="003A3609"/>
    <w:rsid w:val="003E4398"/>
    <w:rsid w:val="003F4812"/>
    <w:rsid w:val="004132C2"/>
    <w:rsid w:val="00476877"/>
    <w:rsid w:val="0049231E"/>
    <w:rsid w:val="004944F0"/>
    <w:rsid w:val="004E0065"/>
    <w:rsid w:val="004E07EB"/>
    <w:rsid w:val="00507CE7"/>
    <w:rsid w:val="00527482"/>
    <w:rsid w:val="00566A0D"/>
    <w:rsid w:val="005701A7"/>
    <w:rsid w:val="00591BC5"/>
    <w:rsid w:val="005E6D70"/>
    <w:rsid w:val="00612141"/>
    <w:rsid w:val="00623B65"/>
    <w:rsid w:val="006244EF"/>
    <w:rsid w:val="00636E61"/>
    <w:rsid w:val="00656E2D"/>
    <w:rsid w:val="00664B59"/>
    <w:rsid w:val="0071192C"/>
    <w:rsid w:val="0073544A"/>
    <w:rsid w:val="00776EA4"/>
    <w:rsid w:val="00792A1C"/>
    <w:rsid w:val="007D2195"/>
    <w:rsid w:val="007E532B"/>
    <w:rsid w:val="0085281E"/>
    <w:rsid w:val="00885C1D"/>
    <w:rsid w:val="008916B1"/>
    <w:rsid w:val="008B2A62"/>
    <w:rsid w:val="009C25EA"/>
    <w:rsid w:val="009D29C2"/>
    <w:rsid w:val="009D539A"/>
    <w:rsid w:val="00A16CFF"/>
    <w:rsid w:val="00AA0314"/>
    <w:rsid w:val="00AA6479"/>
    <w:rsid w:val="00B64250"/>
    <w:rsid w:val="00B901E4"/>
    <w:rsid w:val="00BA698D"/>
    <w:rsid w:val="00C02949"/>
    <w:rsid w:val="00C10F6F"/>
    <w:rsid w:val="00C57227"/>
    <w:rsid w:val="00CA763E"/>
    <w:rsid w:val="00CF2CF2"/>
    <w:rsid w:val="00D53DBE"/>
    <w:rsid w:val="00D92E96"/>
    <w:rsid w:val="00DD26DB"/>
    <w:rsid w:val="00DE6A85"/>
    <w:rsid w:val="00DF6CCD"/>
    <w:rsid w:val="00E02D85"/>
    <w:rsid w:val="00E16272"/>
    <w:rsid w:val="00E4406B"/>
    <w:rsid w:val="00E929BC"/>
    <w:rsid w:val="00EA5711"/>
    <w:rsid w:val="00EB6252"/>
    <w:rsid w:val="00EE67E6"/>
    <w:rsid w:val="00F12E13"/>
    <w:rsid w:val="00F46B1C"/>
    <w:rsid w:val="00F94176"/>
    <w:rsid w:val="00FF4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67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6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891E8-137D-4654-AF3B-E2F75E22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10</Pages>
  <Words>8970</Words>
  <Characters>5114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2012-09-14T05:19:00Z</cp:lastPrinted>
  <dcterms:created xsi:type="dcterms:W3CDTF">2012-09-10T15:51:00Z</dcterms:created>
  <dcterms:modified xsi:type="dcterms:W3CDTF">2012-10-01T16:09:00Z</dcterms:modified>
</cp:coreProperties>
</file>